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D032EB" w14:textId="77777777" w:rsidR="0081002E" w:rsidRDefault="0081002E" w:rsidP="007A30C3">
      <w:pPr>
        <w:spacing w:after="5" w:line="250" w:lineRule="auto"/>
        <w:jc w:val="center"/>
        <w:rPr>
          <w:rFonts w:ascii="Calibri" w:hAnsi="Calibri" w:cs="Calibri"/>
          <w:b/>
          <w:bCs/>
          <w:sz w:val="36"/>
          <w:szCs w:val="36"/>
        </w:rPr>
      </w:pPr>
    </w:p>
    <w:p w14:paraId="69D0FEF9" w14:textId="0317742A" w:rsidR="007A30C3" w:rsidRPr="00E6087B" w:rsidRDefault="007A30C3" w:rsidP="007A30C3">
      <w:pPr>
        <w:spacing w:after="5" w:line="250" w:lineRule="auto"/>
        <w:jc w:val="center"/>
        <w:rPr>
          <w:rFonts w:ascii="Calibri" w:hAnsi="Calibri" w:cs="Calibri"/>
          <w:b/>
          <w:bCs/>
          <w:sz w:val="36"/>
          <w:szCs w:val="36"/>
        </w:rPr>
      </w:pPr>
      <w:r w:rsidRPr="00E6087B">
        <w:rPr>
          <w:rFonts w:ascii="Calibri" w:hAnsi="Calibri" w:cs="Calibri"/>
          <w:b/>
          <w:bCs/>
          <w:sz w:val="36"/>
          <w:szCs w:val="36"/>
        </w:rPr>
        <w:t>Jess H. Mitchell</w:t>
      </w:r>
    </w:p>
    <w:p w14:paraId="11D28235" w14:textId="77777777" w:rsidR="007A30C3" w:rsidRPr="00E6087B" w:rsidRDefault="007A30C3" w:rsidP="007A30C3">
      <w:pPr>
        <w:spacing w:after="5" w:line="250" w:lineRule="auto"/>
        <w:jc w:val="center"/>
        <w:rPr>
          <w:rFonts w:ascii="Calibri" w:hAnsi="Calibri" w:cs="Calibri"/>
        </w:rPr>
      </w:pPr>
    </w:p>
    <w:p w14:paraId="21F50A17" w14:textId="77777777" w:rsidR="007A30C3" w:rsidRPr="00E6087B" w:rsidRDefault="007A30C3" w:rsidP="007A30C3">
      <w:pPr>
        <w:widowControl w:val="0"/>
        <w:tabs>
          <w:tab w:val="left" w:pos="6096"/>
          <w:tab w:val="right" w:pos="8620"/>
        </w:tabs>
        <w:spacing w:after="5" w:line="250" w:lineRule="auto"/>
        <w:ind w:right="4"/>
        <w:jc w:val="center"/>
        <w:rPr>
          <w:rFonts w:ascii="Calibri" w:hAnsi="Calibri" w:cs="Calibri"/>
        </w:rPr>
      </w:pPr>
      <w:r w:rsidRPr="00E6087B">
        <w:rPr>
          <w:rFonts w:ascii="Calibri" w:hAnsi="Calibri" w:cs="Calibri"/>
        </w:rPr>
        <w:t>Toronto, ON, Canada</w:t>
      </w:r>
    </w:p>
    <w:p w14:paraId="5F2C69CB" w14:textId="27748935" w:rsidR="007A30C3" w:rsidRPr="00E6087B" w:rsidRDefault="007A30C3" w:rsidP="007A30C3">
      <w:pPr>
        <w:spacing w:after="5" w:line="250" w:lineRule="auto"/>
        <w:ind w:right="4"/>
        <w:jc w:val="center"/>
        <w:rPr>
          <w:rFonts w:ascii="Calibri" w:hAnsi="Calibri" w:cs="Calibri"/>
        </w:rPr>
      </w:pPr>
      <w:r w:rsidRPr="00E6087B">
        <w:rPr>
          <w:rFonts w:ascii="Calibri" w:hAnsi="Calibri" w:cs="Calibri"/>
        </w:rPr>
        <w:t>(</w:t>
      </w:r>
      <w:r w:rsidR="005C4FD0" w:rsidRPr="00E6087B">
        <w:rPr>
          <w:rFonts w:ascii="Calibri" w:hAnsi="Calibri" w:cs="Calibri"/>
        </w:rPr>
        <w:t>Citizen</w:t>
      </w:r>
      <w:r w:rsidRPr="00E6087B">
        <w:rPr>
          <w:rFonts w:ascii="Calibri" w:hAnsi="Calibri" w:cs="Calibri"/>
        </w:rPr>
        <w:t xml:space="preserve"> Canada and USA)</w:t>
      </w:r>
    </w:p>
    <w:p w14:paraId="53D9E65F" w14:textId="7567B5D4" w:rsidR="007A30C3" w:rsidRPr="00FF23BC" w:rsidRDefault="00000000" w:rsidP="005B5BA0">
      <w:pPr>
        <w:jc w:val="center"/>
        <w:rPr>
          <w:rStyle w:val="Link"/>
        </w:rPr>
      </w:pPr>
      <w:hyperlink r:id="rId7" w:history="1">
        <w:r w:rsidR="007A30C3" w:rsidRPr="00FF23BC">
          <w:rPr>
            <w:rStyle w:val="Link"/>
          </w:rPr>
          <w:t>https://orcid.org/0000-0002-5873-2170</w:t>
        </w:r>
      </w:hyperlink>
    </w:p>
    <w:p w14:paraId="6967B069" w14:textId="591F4A04" w:rsidR="007A30C3" w:rsidRPr="00FF23BC" w:rsidRDefault="00000000" w:rsidP="005B5BA0">
      <w:pPr>
        <w:jc w:val="center"/>
        <w:rPr>
          <w:rStyle w:val="Link"/>
        </w:rPr>
      </w:pPr>
      <w:hyperlink r:id="rId8" w:history="1">
        <w:r w:rsidR="007A30C3" w:rsidRPr="00FF23BC">
          <w:rPr>
            <w:rStyle w:val="Link"/>
          </w:rPr>
          <w:t>https://jesshmitchell.com</w:t>
        </w:r>
      </w:hyperlink>
    </w:p>
    <w:p w14:paraId="47CD7513" w14:textId="461E5B66" w:rsidR="007A30C3" w:rsidRPr="00FF23BC" w:rsidRDefault="00000000" w:rsidP="005B5BA0">
      <w:pPr>
        <w:jc w:val="center"/>
        <w:rPr>
          <w:rStyle w:val="Link"/>
        </w:rPr>
      </w:pPr>
      <w:hyperlink r:id="rId9" w:history="1">
        <w:r w:rsidR="007A30C3" w:rsidRPr="00FF23BC">
          <w:rPr>
            <w:rStyle w:val="Link"/>
          </w:rPr>
          <w:t>jessmitchell@gmail.com</w:t>
        </w:r>
      </w:hyperlink>
    </w:p>
    <w:p w14:paraId="10DD7B66" w14:textId="77777777" w:rsidR="007A30C3" w:rsidRDefault="007A30C3" w:rsidP="000535CB"/>
    <w:p w14:paraId="57FAB8E0" w14:textId="77777777" w:rsidR="00A84219" w:rsidRDefault="00A84219" w:rsidP="000535CB"/>
    <w:p w14:paraId="575AC610" w14:textId="77777777" w:rsidR="00A84219" w:rsidRPr="00E6087B" w:rsidRDefault="00A84219" w:rsidP="000535CB"/>
    <w:p w14:paraId="0C04100D" w14:textId="39762866" w:rsidR="00FA7851" w:rsidRPr="00E6087B" w:rsidRDefault="00A534B8" w:rsidP="00432582">
      <w:pPr>
        <w:pStyle w:val="Heading1"/>
        <w:rPr>
          <w:rFonts w:ascii="Calibri" w:hAnsi="Calibri" w:cs="Calibri"/>
        </w:rPr>
      </w:pPr>
      <w:r w:rsidRPr="00E6087B">
        <w:rPr>
          <w:rFonts w:ascii="Calibri" w:hAnsi="Calibri" w:cs="Calibri"/>
        </w:rPr>
        <w:t>EDUCATION</w:t>
      </w:r>
    </w:p>
    <w:p w14:paraId="7A850F12" w14:textId="77777777" w:rsidR="007A30C3" w:rsidRPr="00E6087B" w:rsidRDefault="007A30C3" w:rsidP="007A30C3">
      <w:pPr>
        <w:rPr>
          <w:rFonts w:ascii="Calibri" w:hAnsi="Calibri" w:cs="Calibri"/>
        </w:rPr>
      </w:pPr>
    </w:p>
    <w:p w14:paraId="703D2A45" w14:textId="5B0FC216" w:rsidR="002D7680" w:rsidRPr="00E6087B" w:rsidRDefault="002D7680" w:rsidP="008B0349">
      <w:pPr>
        <w:tabs>
          <w:tab w:val="left" w:pos="1701"/>
          <w:tab w:val="left" w:pos="7938"/>
        </w:tabs>
        <w:spacing w:after="5" w:line="250" w:lineRule="auto"/>
        <w:ind w:right="4"/>
        <w:rPr>
          <w:rFonts w:ascii="Calibri" w:hAnsi="Calibri" w:cs="Calibri"/>
        </w:rPr>
      </w:pPr>
      <w:r w:rsidRPr="00E6087B">
        <w:rPr>
          <w:rFonts w:ascii="Calibri" w:hAnsi="Calibri" w:cs="Calibri"/>
          <w:b/>
          <w:bCs/>
        </w:rPr>
        <w:t>Ph.D.</w:t>
      </w:r>
      <w:r w:rsidR="002A7A3D" w:rsidRPr="00E6087B">
        <w:rPr>
          <w:rFonts w:ascii="Calibri" w:hAnsi="Calibri" w:cs="Calibri"/>
        </w:rPr>
        <w:tab/>
      </w:r>
      <w:r w:rsidRPr="00E6087B">
        <w:rPr>
          <w:rFonts w:ascii="Calibri" w:hAnsi="Calibri" w:cs="Calibri"/>
          <w:b/>
          <w:bCs/>
        </w:rPr>
        <w:t>Thomas Jefferson University</w:t>
      </w:r>
      <w:r w:rsidR="002A7A3D" w:rsidRPr="00E6087B">
        <w:rPr>
          <w:rFonts w:ascii="Calibri" w:hAnsi="Calibri" w:cs="Calibri"/>
        </w:rPr>
        <w:tab/>
      </w:r>
      <w:r w:rsidR="00C41E15" w:rsidRPr="00E6087B">
        <w:rPr>
          <w:rFonts w:ascii="Calibri" w:hAnsi="Calibri" w:cs="Calibri"/>
          <w:b/>
          <w:bCs/>
        </w:rPr>
        <w:t>May 2025</w:t>
      </w:r>
    </w:p>
    <w:p w14:paraId="4D49FD2A" w14:textId="39FF1C81" w:rsidR="00030FE3" w:rsidRPr="00E6087B" w:rsidRDefault="00E004F5" w:rsidP="00E004F5">
      <w:pPr>
        <w:pStyle w:val="Heading2"/>
        <w:tabs>
          <w:tab w:val="left" w:pos="1701"/>
        </w:tabs>
        <w:jc w:val="left"/>
        <w:rPr>
          <w:rFonts w:ascii="Calibri" w:hAnsi="Calibri" w:cs="Calibri"/>
        </w:rPr>
      </w:pPr>
      <w:r>
        <w:rPr>
          <w:rFonts w:ascii="Calibri" w:hAnsi="Calibri" w:cs="Calibri"/>
        </w:rPr>
        <w:tab/>
      </w:r>
      <w:r w:rsidR="007A30C3" w:rsidRPr="00E6087B">
        <w:rPr>
          <w:rFonts w:ascii="Calibri" w:hAnsi="Calibri" w:cs="Calibri"/>
        </w:rPr>
        <w:t>Architecture &amp; Design</w:t>
      </w:r>
      <w:r w:rsidR="00551662" w:rsidRPr="00E6087B">
        <w:rPr>
          <w:rFonts w:ascii="Calibri" w:hAnsi="Calibri" w:cs="Calibri"/>
        </w:rPr>
        <w:t xml:space="preserve"> Research</w:t>
      </w:r>
      <w:r w:rsidR="007A30C3" w:rsidRPr="00E6087B">
        <w:rPr>
          <w:rFonts w:ascii="Calibri" w:hAnsi="Calibri" w:cs="Calibri"/>
        </w:rPr>
        <w:t>, SMARTlab</w:t>
      </w:r>
    </w:p>
    <w:p w14:paraId="0C855956" w14:textId="02A081FC" w:rsidR="007A30C3" w:rsidRPr="00E6087B" w:rsidRDefault="00030FE3" w:rsidP="00772D08">
      <w:pPr>
        <w:spacing w:after="5" w:line="250" w:lineRule="auto"/>
        <w:ind w:left="1701" w:right="1138"/>
        <w:rPr>
          <w:rFonts w:ascii="Calibri" w:hAnsi="Calibri" w:cs="Calibri"/>
        </w:rPr>
      </w:pPr>
      <w:r w:rsidRPr="00E6087B">
        <w:rPr>
          <w:rFonts w:ascii="Calibri" w:hAnsi="Calibri" w:cs="Calibri"/>
        </w:rPr>
        <w:t>Dissertation</w:t>
      </w:r>
      <w:r w:rsidR="007A30C3" w:rsidRPr="00E6087B">
        <w:rPr>
          <w:rFonts w:ascii="Calibri" w:hAnsi="Calibri" w:cs="Calibri"/>
        </w:rPr>
        <w:t xml:space="preserve">: </w:t>
      </w:r>
      <w:r w:rsidR="007A30C3" w:rsidRPr="00E6087B">
        <w:rPr>
          <w:rFonts w:ascii="Calibri" w:hAnsi="Calibri" w:cs="Calibri"/>
          <w:i/>
          <w:iCs/>
        </w:rPr>
        <w:t>A Pedagogy of One: Engaging the ‘Missing Middle’ Toward Inclusion in Education.</w:t>
      </w:r>
    </w:p>
    <w:p w14:paraId="72C0F562" w14:textId="77777777" w:rsidR="007A30C3" w:rsidRPr="00E6087B" w:rsidRDefault="007A30C3" w:rsidP="00772D08">
      <w:pPr>
        <w:spacing w:after="5" w:line="250" w:lineRule="auto"/>
        <w:ind w:left="1701" w:right="1138"/>
        <w:rPr>
          <w:rFonts w:ascii="Calibri" w:hAnsi="Calibri" w:cs="Calibri"/>
        </w:rPr>
      </w:pPr>
      <w:r w:rsidRPr="00E6087B">
        <w:rPr>
          <w:rFonts w:ascii="Calibri" w:hAnsi="Calibri" w:cs="Calibri"/>
        </w:rPr>
        <w:t>An applied ethic demonstrated as a pedagogical approach aimed at elevating individual student voices and creating an environment for transformational learning.</w:t>
      </w:r>
    </w:p>
    <w:p w14:paraId="50FC477D" w14:textId="77777777" w:rsidR="00030FE3" w:rsidRPr="00E6087B" w:rsidRDefault="00030FE3" w:rsidP="00030FE3">
      <w:pPr>
        <w:spacing w:after="5" w:line="250" w:lineRule="auto"/>
        <w:ind w:left="1701" w:right="571"/>
        <w:rPr>
          <w:rFonts w:ascii="Calibri" w:hAnsi="Calibri" w:cs="Calibri"/>
        </w:rPr>
      </w:pPr>
    </w:p>
    <w:p w14:paraId="2D69CE63" w14:textId="75BABF5D" w:rsidR="00BA7F3B" w:rsidRPr="00E6087B" w:rsidRDefault="00030FE3" w:rsidP="00E004F5">
      <w:pPr>
        <w:spacing w:after="5" w:line="250" w:lineRule="auto"/>
        <w:ind w:left="1701" w:right="1138"/>
        <w:rPr>
          <w:rFonts w:ascii="Calibri" w:hAnsi="Calibri" w:cs="Calibri"/>
        </w:rPr>
      </w:pPr>
      <w:r w:rsidRPr="00E6087B">
        <w:rPr>
          <w:rFonts w:ascii="Calibri" w:hAnsi="Calibri" w:cs="Calibri"/>
        </w:rPr>
        <w:t>Committee: Kihong Ku, TJU (chair); Lizbeth Goodman, UCD; Christopher Pastore, TJU; Bonnie Stewart, UWindsor (external)</w:t>
      </w:r>
    </w:p>
    <w:p w14:paraId="4FFACE4B" w14:textId="7975D33B" w:rsidR="00BA7F3B" w:rsidRPr="004A399C" w:rsidRDefault="00000000" w:rsidP="00E6087B">
      <w:pPr>
        <w:spacing w:after="5" w:line="250" w:lineRule="auto"/>
        <w:ind w:left="1701" w:right="1138"/>
        <w:rPr>
          <w:rStyle w:val="Link"/>
        </w:rPr>
      </w:pPr>
      <w:hyperlink r:id="rId10" w:history="1">
        <w:r w:rsidR="00BA7F3B" w:rsidRPr="004A399C">
          <w:rPr>
            <w:rStyle w:val="Link"/>
          </w:rPr>
          <w:t>https://jdc.jefferson.edu/diss_masters/43</w:t>
        </w:r>
      </w:hyperlink>
      <w:r w:rsidR="00BA7F3B" w:rsidRPr="004A399C">
        <w:rPr>
          <w:rStyle w:val="Link"/>
        </w:rPr>
        <w:t xml:space="preserve"> </w:t>
      </w:r>
    </w:p>
    <w:p w14:paraId="32F07F18" w14:textId="77777777" w:rsidR="007A30C3" w:rsidRPr="00E6087B" w:rsidRDefault="007A30C3" w:rsidP="007A30C3">
      <w:pPr>
        <w:tabs>
          <w:tab w:val="left" w:pos="3119"/>
          <w:tab w:val="left" w:pos="7655"/>
        </w:tabs>
        <w:spacing w:after="5" w:line="250" w:lineRule="auto"/>
        <w:rPr>
          <w:rFonts w:ascii="Calibri" w:hAnsi="Calibri" w:cs="Calibri"/>
        </w:rPr>
      </w:pPr>
    </w:p>
    <w:p w14:paraId="758B9824" w14:textId="71C2A387" w:rsidR="002D7680" w:rsidRPr="00E6087B" w:rsidRDefault="002D7680" w:rsidP="008B0349">
      <w:pPr>
        <w:tabs>
          <w:tab w:val="left" w:pos="1701"/>
          <w:tab w:val="left" w:pos="7938"/>
        </w:tabs>
        <w:spacing w:after="5" w:line="250" w:lineRule="auto"/>
        <w:rPr>
          <w:rFonts w:ascii="Calibri" w:hAnsi="Calibri" w:cs="Calibri"/>
        </w:rPr>
      </w:pPr>
      <w:r w:rsidRPr="00E6087B">
        <w:rPr>
          <w:rFonts w:ascii="Calibri" w:hAnsi="Calibri" w:cs="Calibri"/>
          <w:b/>
          <w:bCs/>
        </w:rPr>
        <w:t>M.A.</w:t>
      </w:r>
      <w:r w:rsidRPr="00E6087B">
        <w:rPr>
          <w:rFonts w:ascii="Calibri" w:hAnsi="Calibri" w:cs="Calibri"/>
        </w:rPr>
        <w:t xml:space="preserve"> </w:t>
      </w:r>
      <w:r w:rsidR="002A7A3D" w:rsidRPr="00E6087B">
        <w:rPr>
          <w:rFonts w:ascii="Calibri" w:hAnsi="Calibri" w:cs="Calibri"/>
        </w:rPr>
        <w:tab/>
      </w:r>
      <w:r w:rsidR="00C41E15" w:rsidRPr="00E6087B">
        <w:rPr>
          <w:rFonts w:ascii="Calibri" w:hAnsi="Calibri" w:cs="Calibri"/>
          <w:b/>
          <w:bCs/>
        </w:rPr>
        <w:t>University of Minnesota, Twin Cities</w:t>
      </w:r>
      <w:r w:rsidR="00030FE3" w:rsidRPr="00E6087B">
        <w:rPr>
          <w:rFonts w:ascii="Calibri" w:hAnsi="Calibri" w:cs="Calibri"/>
        </w:rPr>
        <w:tab/>
      </w:r>
      <w:r w:rsidR="00C41E15" w:rsidRPr="00E6087B">
        <w:rPr>
          <w:rFonts w:ascii="Calibri" w:hAnsi="Calibri" w:cs="Calibri"/>
        </w:rPr>
        <w:t>1999</w:t>
      </w:r>
    </w:p>
    <w:p w14:paraId="0E670D3A" w14:textId="4BB2C8D0" w:rsidR="00030FE3" w:rsidRPr="00E6087B" w:rsidRDefault="00030FE3" w:rsidP="00030FE3">
      <w:pPr>
        <w:tabs>
          <w:tab w:val="left" w:pos="7655"/>
        </w:tabs>
        <w:spacing w:after="5" w:line="250" w:lineRule="auto"/>
        <w:ind w:left="1701"/>
        <w:rPr>
          <w:rFonts w:ascii="Calibri" w:hAnsi="Calibri" w:cs="Calibri"/>
        </w:rPr>
      </w:pPr>
      <w:r w:rsidRPr="00E6087B">
        <w:rPr>
          <w:rFonts w:ascii="Calibri" w:hAnsi="Calibri" w:cs="Calibri"/>
        </w:rPr>
        <w:t>Full fellowship: Modern Ethics, Social + Political Philosophy.</w:t>
      </w:r>
    </w:p>
    <w:p w14:paraId="2D31510C" w14:textId="77777777" w:rsidR="007A30C3" w:rsidRPr="00E6087B" w:rsidRDefault="007A30C3" w:rsidP="007A30C3">
      <w:pPr>
        <w:tabs>
          <w:tab w:val="left" w:pos="3119"/>
          <w:tab w:val="left" w:pos="7655"/>
        </w:tabs>
        <w:spacing w:after="5" w:line="250" w:lineRule="auto"/>
        <w:rPr>
          <w:rFonts w:ascii="Calibri" w:hAnsi="Calibri" w:cs="Calibri"/>
        </w:rPr>
      </w:pPr>
    </w:p>
    <w:p w14:paraId="21F504CF" w14:textId="530876E4" w:rsidR="002D7680" w:rsidRPr="00E6087B" w:rsidRDefault="002D7680" w:rsidP="008B0349">
      <w:pPr>
        <w:tabs>
          <w:tab w:val="left" w:pos="1701"/>
          <w:tab w:val="left" w:pos="7938"/>
        </w:tabs>
        <w:spacing w:after="5" w:line="250" w:lineRule="auto"/>
        <w:rPr>
          <w:rFonts w:ascii="Calibri" w:hAnsi="Calibri" w:cs="Calibri"/>
        </w:rPr>
      </w:pPr>
      <w:r w:rsidRPr="00E6087B">
        <w:rPr>
          <w:rFonts w:ascii="Calibri" w:hAnsi="Calibri" w:cs="Calibri"/>
          <w:b/>
          <w:bCs/>
        </w:rPr>
        <w:t>B.A.</w:t>
      </w:r>
      <w:r w:rsidRPr="00E6087B">
        <w:rPr>
          <w:rFonts w:ascii="Calibri" w:hAnsi="Calibri" w:cs="Calibri"/>
        </w:rPr>
        <w:t xml:space="preserve"> </w:t>
      </w:r>
      <w:r w:rsidR="002A7A3D" w:rsidRPr="00E6087B">
        <w:rPr>
          <w:rFonts w:ascii="Calibri" w:hAnsi="Calibri" w:cs="Calibri"/>
        </w:rPr>
        <w:tab/>
      </w:r>
      <w:r w:rsidR="00C41E15" w:rsidRPr="00E6087B">
        <w:rPr>
          <w:rFonts w:ascii="Calibri" w:hAnsi="Calibri" w:cs="Calibri"/>
          <w:b/>
          <w:bCs/>
        </w:rPr>
        <w:t>Tulane University</w:t>
      </w:r>
      <w:r w:rsidR="002A7A3D" w:rsidRPr="00E6087B">
        <w:rPr>
          <w:rFonts w:ascii="Calibri" w:hAnsi="Calibri" w:cs="Calibri"/>
        </w:rPr>
        <w:tab/>
      </w:r>
      <w:r w:rsidR="00C41E15" w:rsidRPr="00E6087B">
        <w:rPr>
          <w:rFonts w:ascii="Calibri" w:hAnsi="Calibri" w:cs="Calibri"/>
        </w:rPr>
        <w:t>1997</w:t>
      </w:r>
    </w:p>
    <w:p w14:paraId="595A3EB5" w14:textId="3A8CF092" w:rsidR="00DA3398" w:rsidRPr="00E6087B" w:rsidRDefault="00030FE3" w:rsidP="00432582">
      <w:pPr>
        <w:spacing w:after="5" w:line="250" w:lineRule="auto"/>
        <w:ind w:left="1701"/>
        <w:rPr>
          <w:rFonts w:ascii="Calibri" w:hAnsi="Calibri" w:cs="Calibri"/>
        </w:rPr>
      </w:pPr>
      <w:r w:rsidRPr="00E6087B">
        <w:rPr>
          <w:rFonts w:ascii="Calibri" w:hAnsi="Calibri" w:cs="Calibri"/>
        </w:rPr>
        <w:t>Philosophy, Political Science, and Sociology</w:t>
      </w:r>
    </w:p>
    <w:p w14:paraId="5264F355" w14:textId="77777777" w:rsidR="00A32D1E" w:rsidRPr="00E6087B" w:rsidRDefault="00A32D1E" w:rsidP="00514172">
      <w:pPr>
        <w:spacing w:after="5" w:line="250" w:lineRule="auto"/>
        <w:rPr>
          <w:rFonts w:ascii="Calibri" w:hAnsi="Calibri" w:cs="Calibri"/>
        </w:rPr>
      </w:pPr>
    </w:p>
    <w:p w14:paraId="237E4F0D" w14:textId="77777777" w:rsidR="00973CFB" w:rsidRDefault="00973CFB" w:rsidP="00514172">
      <w:pPr>
        <w:spacing w:after="5" w:line="250" w:lineRule="auto"/>
        <w:rPr>
          <w:rFonts w:ascii="Calibri" w:hAnsi="Calibri" w:cs="Calibri"/>
        </w:rPr>
      </w:pPr>
    </w:p>
    <w:p w14:paraId="2EE51002" w14:textId="77777777" w:rsidR="00973CFB" w:rsidRPr="00E6087B" w:rsidRDefault="00973CFB" w:rsidP="00514172">
      <w:pPr>
        <w:spacing w:after="5" w:line="250" w:lineRule="auto"/>
        <w:rPr>
          <w:rFonts w:ascii="Calibri" w:hAnsi="Calibri" w:cs="Calibri"/>
        </w:rPr>
      </w:pPr>
    </w:p>
    <w:p w14:paraId="5448B398" w14:textId="59B41463" w:rsidR="0023219B" w:rsidRPr="00E6087B" w:rsidRDefault="0061202F" w:rsidP="00432582">
      <w:pPr>
        <w:pStyle w:val="Heading1"/>
        <w:rPr>
          <w:rFonts w:ascii="Calibri" w:hAnsi="Calibri" w:cs="Calibri"/>
        </w:rPr>
      </w:pPr>
      <w:r w:rsidRPr="00E6087B">
        <w:rPr>
          <w:rFonts w:ascii="Calibri" w:hAnsi="Calibri" w:cs="Calibri"/>
        </w:rPr>
        <w:t>PUBLICATIONS</w:t>
      </w:r>
    </w:p>
    <w:p w14:paraId="418B4985" w14:textId="77777777" w:rsidR="0023219B" w:rsidRPr="00E6087B" w:rsidRDefault="0023219B" w:rsidP="00D07739">
      <w:pPr>
        <w:rPr>
          <w:rFonts w:ascii="Calibri" w:hAnsi="Calibri" w:cs="Calibri"/>
        </w:rPr>
      </w:pPr>
    </w:p>
    <w:p w14:paraId="5B82D71C" w14:textId="393A477D" w:rsidR="0023219B" w:rsidRPr="00E6087B" w:rsidRDefault="001175E4" w:rsidP="00432582">
      <w:pPr>
        <w:pStyle w:val="Heading2"/>
        <w:rPr>
          <w:rFonts w:ascii="Calibri" w:hAnsi="Calibri" w:cs="Calibri"/>
        </w:rPr>
      </w:pPr>
      <w:r w:rsidRPr="00E6087B">
        <w:rPr>
          <w:rFonts w:ascii="Calibri" w:hAnsi="Calibri" w:cs="Calibri"/>
        </w:rPr>
        <w:t>Journal and Refereed</w:t>
      </w:r>
      <w:r w:rsidR="0023219B" w:rsidRPr="00E6087B">
        <w:rPr>
          <w:rFonts w:ascii="Calibri" w:hAnsi="Calibri" w:cs="Calibri"/>
        </w:rPr>
        <w:t xml:space="preserve"> Publications</w:t>
      </w:r>
    </w:p>
    <w:p w14:paraId="6F487D64" w14:textId="35A95648" w:rsidR="00FF227F" w:rsidRPr="00E6087B" w:rsidRDefault="00FF227F" w:rsidP="00FF227F">
      <w:pPr>
        <w:rPr>
          <w:rFonts w:ascii="Calibri" w:hAnsi="Calibri" w:cs="Calibri"/>
        </w:rPr>
      </w:pPr>
    </w:p>
    <w:p w14:paraId="0CB17BDB" w14:textId="3826264D" w:rsidR="0075535F" w:rsidRPr="00E6087B" w:rsidRDefault="0075535F" w:rsidP="0075535F">
      <w:pPr>
        <w:ind w:left="567" w:hanging="567"/>
        <w:rPr>
          <w:rFonts w:ascii="Calibri" w:hAnsi="Calibri" w:cs="Calibri"/>
        </w:rPr>
      </w:pPr>
      <w:r w:rsidRPr="00E6087B">
        <w:rPr>
          <w:rFonts w:ascii="Calibri" w:hAnsi="Calibri" w:cs="Calibri"/>
        </w:rPr>
        <w:t xml:space="preserve">Wycoff, K., Nolan, M., Biondo, J., Carden, M., Coleman, J., O’Neil, T., Rabinowitz, A., </w:t>
      </w:r>
      <w:r w:rsidRPr="00E6087B">
        <w:rPr>
          <w:rFonts w:ascii="Calibri" w:hAnsi="Calibri" w:cs="Calibri"/>
          <w:b/>
          <w:bCs/>
        </w:rPr>
        <w:t>Mitchell, J.</w:t>
      </w:r>
      <w:r w:rsidRPr="00E6087B">
        <w:rPr>
          <w:rFonts w:ascii="Calibri" w:hAnsi="Calibri" w:cs="Calibri"/>
        </w:rPr>
        <w:t xml:space="preserve">, Goodman, L. (in review). Beyond Inclusion: Integrating community-based participatory research and design thinking to advance equitable, justice-oriented innovation. </w:t>
      </w:r>
    </w:p>
    <w:p w14:paraId="6EF96E25" w14:textId="77777777" w:rsidR="0023219B" w:rsidRPr="00E6087B" w:rsidRDefault="0023219B" w:rsidP="0023219B">
      <w:pPr>
        <w:rPr>
          <w:rFonts w:ascii="Calibri" w:hAnsi="Calibri" w:cs="Calibri"/>
        </w:rPr>
      </w:pPr>
    </w:p>
    <w:p w14:paraId="7203804B" w14:textId="7A31B6C2" w:rsidR="0023219B" w:rsidRPr="00E6087B" w:rsidRDefault="0023219B" w:rsidP="0023219B">
      <w:pPr>
        <w:ind w:left="567" w:hanging="567"/>
        <w:rPr>
          <w:rFonts w:ascii="Calibri" w:hAnsi="Calibri" w:cs="Calibri"/>
        </w:rPr>
      </w:pPr>
      <w:r w:rsidRPr="00E6087B">
        <w:rPr>
          <w:rFonts w:ascii="Calibri" w:hAnsi="Calibri" w:cs="Calibri"/>
          <w:b/>
          <w:bCs/>
        </w:rPr>
        <w:lastRenderedPageBreak/>
        <w:t>Mitchell, J.</w:t>
      </w:r>
      <w:r w:rsidRPr="00E6087B">
        <w:rPr>
          <w:rFonts w:ascii="Calibri" w:hAnsi="Calibri" w:cs="Calibri"/>
        </w:rPr>
        <w:t xml:space="preserve"> (2025). A </w:t>
      </w:r>
      <w:r w:rsidR="00007231" w:rsidRPr="00E6087B">
        <w:rPr>
          <w:rFonts w:ascii="Calibri" w:hAnsi="Calibri" w:cs="Calibri"/>
        </w:rPr>
        <w:t>S</w:t>
      </w:r>
      <w:r w:rsidRPr="00E6087B">
        <w:rPr>
          <w:rFonts w:ascii="Calibri" w:hAnsi="Calibri" w:cs="Calibri"/>
        </w:rPr>
        <w:t xml:space="preserve">hiny </w:t>
      </w:r>
      <w:r w:rsidR="00007231" w:rsidRPr="00E6087B">
        <w:rPr>
          <w:rFonts w:ascii="Calibri" w:hAnsi="Calibri" w:cs="Calibri"/>
        </w:rPr>
        <w:t>P</w:t>
      </w:r>
      <w:r w:rsidRPr="00E6087B">
        <w:rPr>
          <w:rFonts w:ascii="Calibri" w:hAnsi="Calibri" w:cs="Calibri"/>
        </w:rPr>
        <w:t xml:space="preserve">ony in </w:t>
      </w:r>
      <w:r w:rsidR="00007231" w:rsidRPr="00E6087B">
        <w:rPr>
          <w:rFonts w:ascii="Calibri" w:hAnsi="Calibri" w:cs="Calibri"/>
        </w:rPr>
        <w:t>H</w:t>
      </w:r>
      <w:r w:rsidRPr="00E6087B">
        <w:rPr>
          <w:rFonts w:ascii="Calibri" w:hAnsi="Calibri" w:cs="Calibri"/>
        </w:rPr>
        <w:t xml:space="preserve">igher </w:t>
      </w:r>
      <w:r w:rsidR="00007231" w:rsidRPr="00E6087B">
        <w:rPr>
          <w:rFonts w:ascii="Calibri" w:hAnsi="Calibri" w:cs="Calibri"/>
        </w:rPr>
        <w:t>E</w:t>
      </w:r>
      <w:r w:rsidRPr="00E6087B">
        <w:rPr>
          <w:rFonts w:ascii="Calibri" w:hAnsi="Calibri" w:cs="Calibri"/>
        </w:rPr>
        <w:t>d</w:t>
      </w:r>
      <w:r w:rsidR="00007231" w:rsidRPr="00E6087B">
        <w:rPr>
          <w:rFonts w:ascii="Calibri" w:hAnsi="Calibri" w:cs="Calibri"/>
        </w:rPr>
        <w:t>.</w:t>
      </w:r>
      <w:r w:rsidRPr="00E6087B">
        <w:rPr>
          <w:rFonts w:ascii="Calibri" w:hAnsi="Calibri" w:cs="Calibri"/>
        </w:rPr>
        <w:t xml:space="preserve"> Hewlett Foundation (Ed.), AI in Education. Floe Project. </w:t>
      </w:r>
      <w:hyperlink r:id="rId11" w:history="1">
        <w:r w:rsidRPr="005B340A">
          <w:rPr>
            <w:rStyle w:val="Link"/>
          </w:rPr>
          <w:t>https://floeproject.org/projects/ai-in-education/a-shiny-pony-in-higher-ed/</w:t>
        </w:r>
      </w:hyperlink>
    </w:p>
    <w:p w14:paraId="0B5DAB05" w14:textId="77777777" w:rsidR="0023219B" w:rsidRPr="00E6087B" w:rsidRDefault="0023219B" w:rsidP="0023219B">
      <w:pPr>
        <w:ind w:left="567" w:hanging="567"/>
        <w:rPr>
          <w:rFonts w:ascii="Calibri" w:hAnsi="Calibri" w:cs="Calibri"/>
          <w:b/>
          <w:bCs/>
        </w:rPr>
      </w:pPr>
    </w:p>
    <w:p w14:paraId="23769657" w14:textId="7687E856" w:rsidR="0023219B" w:rsidRPr="00E6087B" w:rsidRDefault="0023219B" w:rsidP="0023219B">
      <w:pPr>
        <w:ind w:left="567" w:hanging="567"/>
        <w:rPr>
          <w:rStyle w:val="Hyperlink"/>
          <w:rFonts w:ascii="Calibri" w:hAnsi="Calibri" w:cs="Calibri"/>
        </w:rPr>
      </w:pPr>
      <w:r w:rsidRPr="00E6087B">
        <w:rPr>
          <w:rFonts w:ascii="Calibri" w:hAnsi="Calibri" w:cs="Calibri"/>
          <w:b/>
          <w:bCs/>
        </w:rPr>
        <w:t>Mitchell, J.</w:t>
      </w:r>
      <w:r w:rsidRPr="00E6087B">
        <w:rPr>
          <w:rFonts w:ascii="Calibri" w:hAnsi="Calibri" w:cs="Calibri"/>
        </w:rPr>
        <w:t xml:space="preserve">, Lo, L., Scheuhammer, J., Treviranus, J., Spence, R. (2024). Framework for Accessible and Equitable Artificial Intelligence (AI) in Education. eCampus Ontario. Primary Author. </w:t>
      </w:r>
      <w:hyperlink r:id="rId12" w:anchor="/3e12459e-1d24-4f1b-b12a-a00cd6dfd25c?k=ai%20in%20education&amp;itemTypes=6&amp;itemTypes=12&amp;sortCol=2&amp;increasePopularSearch=true" w:history="1">
        <w:r w:rsidRPr="009B312F">
          <w:rPr>
            <w:rStyle w:val="Link"/>
          </w:rPr>
          <w:t>https://openlibrary.ecampusontario.ca/item-details/#/3e12459e-1d24-4f1b-b12a-a00cd6dfd25c?k=ai%20in%20education&amp;itemTypes=6&amp;itemTypes=12&amp;sortCol=2&amp;increasePopularSearch=true</w:t>
        </w:r>
      </w:hyperlink>
    </w:p>
    <w:p w14:paraId="38DA8138" w14:textId="77777777" w:rsidR="00D07739" w:rsidRPr="00E6087B" w:rsidRDefault="00D07739" w:rsidP="000535CB">
      <w:pPr>
        <w:rPr>
          <w:rStyle w:val="Hyperlink"/>
          <w:rFonts w:ascii="Calibri" w:hAnsi="Calibri" w:cs="Calibri"/>
        </w:rPr>
      </w:pPr>
    </w:p>
    <w:p w14:paraId="5E0E2A1B" w14:textId="165611E0" w:rsidR="001175E4" w:rsidRPr="00E6087B" w:rsidRDefault="001175E4" w:rsidP="001175E4">
      <w:pPr>
        <w:spacing w:after="5" w:line="250" w:lineRule="auto"/>
        <w:ind w:left="567" w:hanging="567"/>
        <w:rPr>
          <w:rFonts w:ascii="Calibri" w:hAnsi="Calibri" w:cs="Calibri"/>
        </w:rPr>
      </w:pPr>
      <w:r w:rsidRPr="00E6087B">
        <w:rPr>
          <w:rFonts w:ascii="Calibri" w:hAnsi="Calibri" w:cs="Calibri"/>
          <w:b/>
        </w:rPr>
        <w:t>Mitchell, J.</w:t>
      </w:r>
      <w:r w:rsidRPr="00E6087B">
        <w:rPr>
          <w:rFonts w:ascii="Calibri" w:hAnsi="Calibri" w:cs="Calibri"/>
        </w:rPr>
        <w:t xml:space="preserve"> (November 2023). A Novel Inclusive Design Framework for Contributing to an Inclusive, Open Pedagogy. In M. Nix (Ed.), AMPS Proceedings Series 36.2: Teaching beyond the curriculum: A focus on pedagogy 2023 (pp. 57-63). AMPS (Architecture Media Politics Society). </w:t>
      </w:r>
      <w:hyperlink r:id="rId13" w:history="1">
        <w:r w:rsidRPr="009B312F">
          <w:rPr>
            <w:rStyle w:val="Link"/>
          </w:rPr>
          <w:t>https://amps-research.com/wp-content/uploads/2024/09/Amps-Proceedings_Series_36.2.pdf</w:t>
        </w:r>
      </w:hyperlink>
    </w:p>
    <w:p w14:paraId="3E1C484B" w14:textId="77777777" w:rsidR="001175E4" w:rsidRPr="00E6087B" w:rsidRDefault="001175E4" w:rsidP="0023219B">
      <w:pPr>
        <w:ind w:left="567" w:hanging="567"/>
        <w:rPr>
          <w:rStyle w:val="Hyperlink"/>
          <w:rFonts w:ascii="Calibri" w:hAnsi="Calibri" w:cs="Calibri"/>
          <w:color w:val="auto"/>
          <w:u w:val="none"/>
        </w:rPr>
      </w:pPr>
    </w:p>
    <w:p w14:paraId="02846300" w14:textId="77777777" w:rsidR="001175E4" w:rsidRPr="00E6087B" w:rsidRDefault="001175E4" w:rsidP="001175E4">
      <w:pPr>
        <w:spacing w:after="5" w:line="250" w:lineRule="auto"/>
        <w:ind w:left="567" w:hanging="567"/>
        <w:rPr>
          <w:rFonts w:ascii="Calibri" w:hAnsi="Calibri" w:cs="Calibri"/>
        </w:rPr>
      </w:pPr>
      <w:r w:rsidRPr="00E6087B">
        <w:rPr>
          <w:rFonts w:ascii="Calibri" w:hAnsi="Calibri" w:cs="Calibri"/>
          <w:b/>
        </w:rPr>
        <w:t>Mitchell, J</w:t>
      </w:r>
      <w:r w:rsidRPr="00E6087B">
        <w:rPr>
          <w:rFonts w:ascii="Calibri" w:hAnsi="Calibri" w:cs="Calibri"/>
          <w:bCs/>
        </w:rPr>
        <w:t>.</w:t>
      </w:r>
      <w:r w:rsidRPr="00E6087B">
        <w:rPr>
          <w:rFonts w:ascii="Calibri" w:hAnsi="Calibri" w:cs="Calibri"/>
        </w:rPr>
        <w:t xml:space="preserve"> (2023). What is Co-design? </w:t>
      </w:r>
      <w:hyperlink r:id="rId14" w:history="1">
        <w:r w:rsidRPr="00E6087B">
          <w:rPr>
            <w:rFonts w:ascii="Calibri" w:hAnsi="Calibri" w:cs="Calibri"/>
            <w:i/>
            <w:iCs/>
          </w:rPr>
          <w:t>Design for All Institute of India Journal</w:t>
        </w:r>
      </w:hyperlink>
      <w:r w:rsidRPr="00E6087B">
        <w:rPr>
          <w:rFonts w:ascii="Calibri" w:hAnsi="Calibri" w:cs="Calibri"/>
          <w:i/>
          <w:iCs/>
        </w:rPr>
        <w:t>,</w:t>
      </w:r>
      <w:r w:rsidRPr="00E6087B">
        <w:rPr>
          <w:rFonts w:ascii="Calibri" w:hAnsi="Calibri" w:cs="Calibri"/>
        </w:rPr>
        <w:t xml:space="preserve"> 18(7), 9-17.</w:t>
      </w:r>
    </w:p>
    <w:p w14:paraId="0E08CBF0" w14:textId="77777777" w:rsidR="001175E4" w:rsidRPr="00E6087B" w:rsidRDefault="001175E4" w:rsidP="0023219B">
      <w:pPr>
        <w:ind w:left="567" w:hanging="567"/>
        <w:rPr>
          <w:rStyle w:val="Hyperlink"/>
          <w:rFonts w:ascii="Calibri" w:hAnsi="Calibri" w:cs="Calibri"/>
          <w:color w:val="auto"/>
          <w:u w:val="none"/>
        </w:rPr>
      </w:pPr>
    </w:p>
    <w:p w14:paraId="24B990F2" w14:textId="48BC05E1" w:rsidR="001175E4" w:rsidRPr="00E6087B" w:rsidRDefault="001175E4" w:rsidP="001175E4">
      <w:pPr>
        <w:spacing w:after="5" w:line="250" w:lineRule="auto"/>
        <w:ind w:left="567" w:hanging="567"/>
        <w:rPr>
          <w:rFonts w:ascii="Calibri" w:hAnsi="Calibri" w:cs="Calibri"/>
        </w:rPr>
      </w:pPr>
      <w:r w:rsidRPr="00E6087B">
        <w:rPr>
          <w:rFonts w:ascii="Calibri" w:hAnsi="Calibri" w:cs="Calibri"/>
        </w:rPr>
        <w:t xml:space="preserve">Killam, L., Chumbley, L., Kohonen, S., Stauffer , J., &amp; </w:t>
      </w:r>
      <w:r w:rsidRPr="00E6087B">
        <w:rPr>
          <w:rFonts w:ascii="Calibri" w:hAnsi="Calibri" w:cs="Calibri"/>
          <w:b/>
        </w:rPr>
        <w:t>Mitchell, J</w:t>
      </w:r>
      <w:r w:rsidRPr="00E6087B">
        <w:rPr>
          <w:rFonts w:ascii="Calibri" w:hAnsi="Calibri" w:cs="Calibri"/>
          <w:bCs/>
        </w:rPr>
        <w:t>.</w:t>
      </w:r>
      <w:r w:rsidRPr="00E6087B">
        <w:rPr>
          <w:rFonts w:ascii="Calibri" w:hAnsi="Calibri" w:cs="Calibri"/>
        </w:rPr>
        <w:t xml:space="preserve"> (2023). Co-Creation During a Course: A Critical Reflection on Opportunities for Co-Learning. </w:t>
      </w:r>
      <w:r w:rsidRPr="00E6087B">
        <w:rPr>
          <w:rFonts w:ascii="Calibri" w:hAnsi="Calibri" w:cs="Calibri"/>
          <w:i/>
        </w:rPr>
        <w:t>The Open/Technology in Education, Society, and Scholarship Association Journal</w:t>
      </w:r>
      <w:r w:rsidRPr="00E6087B">
        <w:rPr>
          <w:rFonts w:ascii="Calibri" w:hAnsi="Calibri" w:cs="Calibri"/>
        </w:rPr>
        <w:t>, </w:t>
      </w:r>
      <w:r w:rsidRPr="00E6087B">
        <w:rPr>
          <w:rFonts w:ascii="Calibri" w:hAnsi="Calibri" w:cs="Calibri"/>
          <w:iCs/>
        </w:rPr>
        <w:t>3</w:t>
      </w:r>
      <w:r w:rsidRPr="00E6087B">
        <w:rPr>
          <w:rFonts w:ascii="Calibri" w:hAnsi="Calibri" w:cs="Calibri"/>
        </w:rPr>
        <w:t xml:space="preserve">(1), 1–12. </w:t>
      </w:r>
      <w:hyperlink r:id="rId15" w:history="1">
        <w:r w:rsidRPr="009B312F">
          <w:rPr>
            <w:rStyle w:val="Link"/>
          </w:rPr>
          <w:t>https://doi.org/10.18357/otessaj.2023.3.1.43</w:t>
        </w:r>
      </w:hyperlink>
    </w:p>
    <w:p w14:paraId="3A7DB65C" w14:textId="77777777" w:rsidR="0023219B" w:rsidRPr="00E6087B" w:rsidRDefault="0023219B" w:rsidP="0023219B">
      <w:pPr>
        <w:rPr>
          <w:rFonts w:ascii="Calibri" w:hAnsi="Calibri" w:cs="Calibri"/>
        </w:rPr>
      </w:pPr>
    </w:p>
    <w:p w14:paraId="5B138E18" w14:textId="30784DB5" w:rsidR="001175E4" w:rsidRPr="00E6087B" w:rsidRDefault="001175E4" w:rsidP="001175E4">
      <w:pPr>
        <w:spacing w:after="5" w:line="250" w:lineRule="auto"/>
        <w:ind w:left="567" w:hanging="567"/>
        <w:rPr>
          <w:rFonts w:ascii="Calibri" w:hAnsi="Calibri" w:cs="Calibri"/>
        </w:rPr>
      </w:pPr>
      <w:r w:rsidRPr="00E6087B">
        <w:rPr>
          <w:rFonts w:ascii="Calibri" w:hAnsi="Calibri" w:cs="Calibri"/>
        </w:rPr>
        <w:t xml:space="preserve">Clark, C., </w:t>
      </w:r>
      <w:r w:rsidRPr="00E6087B">
        <w:rPr>
          <w:rFonts w:ascii="Calibri" w:hAnsi="Calibri" w:cs="Calibri"/>
          <w:b/>
        </w:rPr>
        <w:t>Mitchell, J.</w:t>
      </w:r>
      <w:r w:rsidRPr="00E6087B">
        <w:rPr>
          <w:rFonts w:ascii="Calibri" w:hAnsi="Calibri" w:cs="Calibri"/>
        </w:rPr>
        <w:t>, Shahi, S., Stolarick, K., Trevi</w:t>
      </w:r>
      <w:r w:rsidR="00E6087B" w:rsidRPr="00E6087B">
        <w:rPr>
          <w:rFonts w:ascii="Calibri" w:hAnsi="Calibri" w:cs="Calibri"/>
        </w:rPr>
        <w:t>ranus</w:t>
      </w:r>
      <w:r w:rsidRPr="00E6087B">
        <w:rPr>
          <w:rFonts w:ascii="Calibri" w:hAnsi="Calibri" w:cs="Calibri"/>
        </w:rPr>
        <w:t xml:space="preserve">, J., Vanderheiden, G., &amp; Vimarlund, V. (2017). "Use Model for a User Centred Design in Multidisciplinary Teams." </w:t>
      </w:r>
      <w:r w:rsidRPr="00E6087B">
        <w:rPr>
          <w:rStyle w:val="HTMLCite"/>
          <w:rFonts w:ascii="Calibri" w:hAnsi="Calibri" w:cs="Calibri"/>
          <w:i w:val="0"/>
        </w:rPr>
        <w:t>Studies in health technology and informatics</w:t>
      </w:r>
      <w:r w:rsidRPr="00E6087B">
        <w:rPr>
          <w:rFonts w:ascii="Calibri" w:hAnsi="Calibri" w:cs="Calibri"/>
        </w:rPr>
        <w:t>, 242, (pp. 1063-1066).</w:t>
      </w:r>
    </w:p>
    <w:p w14:paraId="565F5D92" w14:textId="77777777" w:rsidR="001175E4" w:rsidRPr="00E6087B" w:rsidRDefault="001175E4" w:rsidP="00D07739">
      <w:pPr>
        <w:rPr>
          <w:rFonts w:ascii="Calibri" w:hAnsi="Calibri" w:cs="Calibri"/>
        </w:rPr>
      </w:pPr>
    </w:p>
    <w:p w14:paraId="03E5A02E" w14:textId="557E1F0F" w:rsidR="003F3A0C" w:rsidRPr="00E6087B" w:rsidRDefault="003F3A0C" w:rsidP="003F3A0C">
      <w:pPr>
        <w:ind w:left="567" w:hanging="567"/>
        <w:rPr>
          <w:rFonts w:ascii="Calibri" w:hAnsi="Calibri" w:cs="Calibri"/>
        </w:rPr>
      </w:pPr>
      <w:r w:rsidRPr="00E6087B">
        <w:rPr>
          <w:rFonts w:ascii="Calibri" w:hAnsi="Calibri" w:cs="Calibri"/>
        </w:rPr>
        <w:t xml:space="preserve">Treviranus, J., </w:t>
      </w:r>
      <w:r w:rsidRPr="00E6087B">
        <w:rPr>
          <w:rFonts w:ascii="Calibri" w:hAnsi="Calibri" w:cs="Calibri"/>
          <w:b/>
          <w:bCs/>
        </w:rPr>
        <w:t>Mitchell, J</w:t>
      </w:r>
      <w:r w:rsidRPr="00E6087B">
        <w:rPr>
          <w:rFonts w:ascii="Calibri" w:hAnsi="Calibri" w:cs="Calibri"/>
        </w:rPr>
        <w:t xml:space="preserve">., Clark, C., Roberts, V. (2014). An Introduction to the FLOE Project. In: Stephanidis, C., Antona, M. (eds) Universal Access in Human-Computer Interaction. Universal Access to Information and Knowledge. UAHCI 2014. Lecture Notes in Computer Science, vol 8514. Springer, Cham. </w:t>
      </w:r>
      <w:hyperlink r:id="rId16" w:history="1">
        <w:r w:rsidRPr="009B312F">
          <w:rPr>
            <w:rStyle w:val="Link"/>
          </w:rPr>
          <w:t>https://doi-org.ocadu.idm.oclc.org/10.1007/978-3-319-07440-5_42</w:t>
        </w:r>
      </w:hyperlink>
    </w:p>
    <w:p w14:paraId="1B3EA4EF" w14:textId="77777777" w:rsidR="003F3A0C" w:rsidRPr="00E6087B" w:rsidRDefault="003F3A0C" w:rsidP="003F3A0C">
      <w:pPr>
        <w:spacing w:after="5" w:line="250" w:lineRule="auto"/>
        <w:rPr>
          <w:rFonts w:ascii="Calibri" w:hAnsi="Calibri" w:cs="Calibri"/>
        </w:rPr>
      </w:pPr>
    </w:p>
    <w:p w14:paraId="4D4A1C58" w14:textId="77777777" w:rsidR="003F3A0C" w:rsidRPr="00E6087B" w:rsidRDefault="003F3A0C" w:rsidP="003F3A0C">
      <w:pPr>
        <w:spacing w:after="5" w:line="250" w:lineRule="auto"/>
        <w:ind w:left="567" w:hanging="567"/>
        <w:rPr>
          <w:rFonts w:ascii="Calibri" w:hAnsi="Calibri" w:cs="Calibri"/>
        </w:rPr>
      </w:pPr>
      <w:r w:rsidRPr="00E6087B">
        <w:rPr>
          <w:rFonts w:ascii="Calibri" w:hAnsi="Calibri" w:cs="Calibri"/>
        </w:rPr>
        <w:t xml:space="preserve">Schwerdtfeger, R., Vanderheiden, G., Treviranus, J., Clark, C., </w:t>
      </w:r>
      <w:r w:rsidRPr="00E6087B">
        <w:rPr>
          <w:rFonts w:ascii="Calibri" w:hAnsi="Calibri" w:cs="Calibri"/>
          <w:b/>
          <w:bCs/>
        </w:rPr>
        <w:t>Mitchell, J.,</w:t>
      </w:r>
      <w:r w:rsidRPr="00E6087B">
        <w:rPr>
          <w:rFonts w:ascii="Calibri" w:hAnsi="Calibri" w:cs="Calibri"/>
        </w:rPr>
        <w:t xml:space="preserve"> Petrides, L., … Brennan, M. (2014). PGA: Preferences for Global Access. In C. Stephanidis &amp; M. Antona (Eds.), Universal Access in Human-Computer Interaction. Design for All and Accessibility Practice (pp. 325–336). Switzerland: Springer International Publishing.</w:t>
      </w:r>
    </w:p>
    <w:p w14:paraId="64296F31" w14:textId="77777777" w:rsidR="00B45E2E" w:rsidRPr="00E6087B" w:rsidRDefault="00B45E2E" w:rsidP="003F3A0C">
      <w:pPr>
        <w:spacing w:after="5" w:line="250" w:lineRule="auto"/>
        <w:ind w:left="567" w:hanging="567"/>
        <w:rPr>
          <w:rFonts w:ascii="Calibri" w:hAnsi="Calibri" w:cs="Calibri"/>
        </w:rPr>
      </w:pPr>
    </w:p>
    <w:p w14:paraId="7D02BB19" w14:textId="77777777" w:rsidR="00B45E2E" w:rsidRPr="00E6087B" w:rsidRDefault="00B45E2E" w:rsidP="00B45E2E">
      <w:pPr>
        <w:spacing w:after="5" w:line="250" w:lineRule="auto"/>
        <w:ind w:left="567" w:hanging="567"/>
        <w:rPr>
          <w:rFonts w:ascii="Calibri" w:hAnsi="Calibri" w:cs="Calibri"/>
        </w:rPr>
      </w:pPr>
      <w:r w:rsidRPr="00E6087B">
        <w:rPr>
          <w:rFonts w:ascii="Calibri" w:hAnsi="Calibri" w:cs="Calibri"/>
        </w:rPr>
        <w:t xml:space="preserve">Cheetham, A., Ayotte, D., Hung, J., Vass, J., Clark, C., </w:t>
      </w:r>
      <w:r w:rsidRPr="00E6087B">
        <w:rPr>
          <w:rFonts w:ascii="Calibri" w:hAnsi="Calibri" w:cs="Calibri"/>
          <w:b/>
        </w:rPr>
        <w:t>Mitchell, J.</w:t>
      </w:r>
      <w:r w:rsidRPr="00E6087B">
        <w:rPr>
          <w:rFonts w:ascii="Calibri" w:hAnsi="Calibri" w:cs="Calibri"/>
        </w:rPr>
        <w:t xml:space="preserve"> &amp; Treviranus, J. (2014) Accessible Metadata Generation. Springer International Publishing, 101-110.</w:t>
      </w:r>
    </w:p>
    <w:p w14:paraId="6CD0B7B9" w14:textId="77777777" w:rsidR="00B45E2E" w:rsidRPr="00E6087B" w:rsidRDefault="00B45E2E" w:rsidP="00B45E2E">
      <w:pPr>
        <w:ind w:left="567" w:hanging="567"/>
        <w:rPr>
          <w:rFonts w:ascii="Calibri" w:hAnsi="Calibri" w:cs="Calibri"/>
        </w:rPr>
      </w:pPr>
    </w:p>
    <w:p w14:paraId="1E25365C" w14:textId="77777777" w:rsidR="00B45E2E" w:rsidRPr="00E6087B" w:rsidRDefault="00B45E2E" w:rsidP="00B45E2E">
      <w:pPr>
        <w:ind w:left="567" w:hanging="567"/>
        <w:rPr>
          <w:rFonts w:ascii="Calibri" w:hAnsi="Calibri" w:cs="Calibri"/>
        </w:rPr>
      </w:pPr>
      <w:r w:rsidRPr="00E6087B">
        <w:rPr>
          <w:rFonts w:ascii="Calibri" w:hAnsi="Calibri" w:cs="Calibri"/>
        </w:rPr>
        <w:t xml:space="preserve">Ayotte, D., Vass, J., </w:t>
      </w:r>
      <w:r w:rsidRPr="00E6087B">
        <w:rPr>
          <w:rFonts w:ascii="Calibri" w:hAnsi="Calibri" w:cs="Calibri"/>
          <w:b/>
          <w:bCs/>
        </w:rPr>
        <w:t>Mitchell, J.,</w:t>
      </w:r>
      <w:r w:rsidRPr="00E6087B">
        <w:rPr>
          <w:rFonts w:ascii="Calibri" w:hAnsi="Calibri" w:cs="Calibri"/>
        </w:rPr>
        <w:t xml:space="preserve"> &amp; Treviranus, J. (2014). Personalizing Interfaces Using an Inclusive Design Approach. In C. Stephanidis &amp; M. Antona (Eds.), </w:t>
      </w:r>
      <w:r w:rsidRPr="00E6087B">
        <w:rPr>
          <w:rFonts w:ascii="Calibri" w:hAnsi="Calibri" w:cs="Calibri"/>
          <w:i/>
          <w:iCs/>
        </w:rPr>
        <w:t xml:space="preserve">Universal Access in </w:t>
      </w:r>
      <w:r w:rsidRPr="00E6087B">
        <w:rPr>
          <w:rFonts w:ascii="Calibri" w:hAnsi="Calibri" w:cs="Calibri"/>
          <w:i/>
          <w:iCs/>
        </w:rPr>
        <w:lastRenderedPageBreak/>
        <w:t>Human-Computer Interaction. Design and Development Methods for Universal Access</w:t>
      </w:r>
      <w:r w:rsidRPr="00E6087B">
        <w:rPr>
          <w:rFonts w:ascii="Calibri" w:hAnsi="Calibri" w:cs="Calibri"/>
        </w:rPr>
        <w:t xml:space="preserve"> (pp. 191–202). Springer International Publishing.</w:t>
      </w:r>
    </w:p>
    <w:p w14:paraId="14A32E88" w14:textId="77777777" w:rsidR="00B45E2E" w:rsidRPr="00E6087B" w:rsidRDefault="00B45E2E" w:rsidP="00B45E2E">
      <w:pPr>
        <w:spacing w:after="5" w:line="250" w:lineRule="auto"/>
        <w:ind w:left="567" w:hanging="567"/>
        <w:rPr>
          <w:rFonts w:ascii="Calibri" w:hAnsi="Calibri" w:cs="Calibri"/>
        </w:rPr>
      </w:pPr>
    </w:p>
    <w:p w14:paraId="533CD958" w14:textId="77777777" w:rsidR="00B45E2E" w:rsidRPr="00E6087B" w:rsidRDefault="00B45E2E" w:rsidP="00B45E2E">
      <w:pPr>
        <w:spacing w:after="5" w:line="250" w:lineRule="auto"/>
        <w:ind w:left="567" w:hanging="567"/>
        <w:rPr>
          <w:rFonts w:ascii="Calibri" w:hAnsi="Calibri" w:cs="Calibri"/>
        </w:rPr>
      </w:pPr>
      <w:r w:rsidRPr="00E6087B">
        <w:rPr>
          <w:rFonts w:ascii="Calibri" w:hAnsi="Calibri" w:cs="Calibri"/>
        </w:rPr>
        <w:t xml:space="preserve">Treviranus, J., Clark, C., </w:t>
      </w:r>
      <w:r w:rsidRPr="00E6087B">
        <w:rPr>
          <w:rFonts w:ascii="Calibri" w:hAnsi="Calibri" w:cs="Calibri"/>
          <w:b/>
          <w:bCs/>
        </w:rPr>
        <w:t>Mitchell, J</w:t>
      </w:r>
      <w:r w:rsidRPr="00E6087B">
        <w:rPr>
          <w:rFonts w:ascii="Calibri" w:hAnsi="Calibri" w:cs="Calibri"/>
        </w:rPr>
        <w:t>., &amp; Vanderheiden, G. (2014). Prosperity4All – Designing a MultiStakeholder Network for Economic Inclusion. In C. Stephanidis &amp; M. Antona (Eds.), Universal Access in Human-Computer Interaction. Design for All and Accessibility Practice (pp. 453–461). Switzerland: Springer International Publishing.</w:t>
      </w:r>
    </w:p>
    <w:p w14:paraId="606AD8D0" w14:textId="77777777" w:rsidR="00B45E2E" w:rsidRPr="00E6087B" w:rsidRDefault="00B45E2E" w:rsidP="00B45E2E">
      <w:pPr>
        <w:spacing w:after="5" w:line="250" w:lineRule="auto"/>
        <w:rPr>
          <w:rFonts w:ascii="Calibri" w:hAnsi="Calibri" w:cs="Calibri"/>
        </w:rPr>
      </w:pPr>
    </w:p>
    <w:p w14:paraId="002A9780" w14:textId="41AC3926" w:rsidR="00B45E2E" w:rsidRPr="00E6087B" w:rsidRDefault="00B45E2E" w:rsidP="00B45E2E">
      <w:pPr>
        <w:spacing w:after="5" w:line="250" w:lineRule="auto"/>
        <w:ind w:left="567" w:hanging="567"/>
        <w:rPr>
          <w:rFonts w:ascii="Calibri" w:hAnsi="Calibri" w:cs="Calibri"/>
        </w:rPr>
      </w:pPr>
      <w:r w:rsidRPr="00E6087B">
        <w:rPr>
          <w:rFonts w:ascii="Calibri" w:hAnsi="Calibri" w:cs="Calibri"/>
        </w:rPr>
        <w:t xml:space="preserve">Cheetham, A., Ayotte, D., Hung, J., Vass, J., Clark, C., </w:t>
      </w:r>
      <w:r w:rsidRPr="00E6087B">
        <w:rPr>
          <w:rFonts w:ascii="Calibri" w:hAnsi="Calibri" w:cs="Calibri"/>
          <w:b/>
        </w:rPr>
        <w:t>Mitchell, J.</w:t>
      </w:r>
      <w:r w:rsidRPr="00E6087B">
        <w:rPr>
          <w:rFonts w:ascii="Calibri" w:hAnsi="Calibri" w:cs="Calibri"/>
        </w:rPr>
        <w:t xml:space="preserve">, &amp; Treviranus, J. (2014). "Accessible Metadata Generation." In </w:t>
      </w:r>
      <w:r w:rsidRPr="00E6087B">
        <w:rPr>
          <w:rStyle w:val="HTMLCite"/>
          <w:rFonts w:ascii="Calibri" w:hAnsi="Calibri" w:cs="Calibri"/>
          <w:i w:val="0"/>
        </w:rPr>
        <w:t>Universal Access in Human-Computer Interaction. Universal Access to Information and Knowledge</w:t>
      </w:r>
      <w:r w:rsidRPr="00E6087B">
        <w:rPr>
          <w:rFonts w:ascii="Calibri" w:hAnsi="Calibri" w:cs="Calibri"/>
        </w:rPr>
        <w:t xml:space="preserve"> (pp. 101-110). Springer International Publishing.</w:t>
      </w:r>
    </w:p>
    <w:p w14:paraId="06D6F767" w14:textId="77777777" w:rsidR="003E580E" w:rsidRDefault="003E580E" w:rsidP="00D07739">
      <w:pPr>
        <w:rPr>
          <w:rFonts w:ascii="Calibri" w:hAnsi="Calibri" w:cs="Calibri"/>
        </w:rPr>
      </w:pPr>
    </w:p>
    <w:p w14:paraId="78FBB09C" w14:textId="77777777" w:rsidR="00EC38EA" w:rsidRPr="00E6087B" w:rsidRDefault="00EC38EA" w:rsidP="00D07739">
      <w:pPr>
        <w:rPr>
          <w:rFonts w:ascii="Calibri" w:hAnsi="Calibri" w:cs="Calibri"/>
        </w:rPr>
      </w:pPr>
    </w:p>
    <w:p w14:paraId="45E79A53" w14:textId="47565A80" w:rsidR="003E580E" w:rsidRPr="00E6087B" w:rsidRDefault="003E580E" w:rsidP="00432582">
      <w:pPr>
        <w:pStyle w:val="Heading2"/>
        <w:rPr>
          <w:rFonts w:ascii="Calibri" w:hAnsi="Calibri" w:cs="Calibri"/>
        </w:rPr>
      </w:pPr>
      <w:r w:rsidRPr="00E6087B">
        <w:rPr>
          <w:rFonts w:ascii="Calibri" w:hAnsi="Calibri" w:cs="Calibri"/>
        </w:rPr>
        <w:t>Book Chapter</w:t>
      </w:r>
      <w:r w:rsidR="00D07739" w:rsidRPr="00E6087B">
        <w:rPr>
          <w:rFonts w:ascii="Calibri" w:hAnsi="Calibri" w:cs="Calibri"/>
        </w:rPr>
        <w:t>s</w:t>
      </w:r>
    </w:p>
    <w:p w14:paraId="61183266" w14:textId="77777777" w:rsidR="003E580E" w:rsidRPr="00E6087B" w:rsidRDefault="003E580E" w:rsidP="003E580E">
      <w:pPr>
        <w:rPr>
          <w:rFonts w:ascii="Calibri" w:hAnsi="Calibri" w:cs="Calibri"/>
        </w:rPr>
      </w:pPr>
    </w:p>
    <w:p w14:paraId="5B5A26DF" w14:textId="0FDAD387" w:rsidR="00763A01" w:rsidRPr="00E6087B" w:rsidRDefault="00763A01" w:rsidP="00763A01">
      <w:pPr>
        <w:spacing w:after="5" w:line="250" w:lineRule="auto"/>
        <w:ind w:left="567" w:hanging="567"/>
        <w:rPr>
          <w:rFonts w:ascii="Calibri" w:hAnsi="Calibri" w:cs="Calibri"/>
        </w:rPr>
      </w:pPr>
      <w:r w:rsidRPr="00E6087B">
        <w:rPr>
          <w:rFonts w:ascii="Calibri" w:hAnsi="Calibri" w:cs="Calibri"/>
          <w:b/>
        </w:rPr>
        <w:t>Mitchell, J.</w:t>
      </w:r>
      <w:r w:rsidRPr="00E6087B">
        <w:rPr>
          <w:rFonts w:ascii="Calibri" w:hAnsi="Calibri" w:cs="Calibri"/>
          <w:bCs/>
        </w:rPr>
        <w:t xml:space="preserve"> </w:t>
      </w:r>
      <w:r w:rsidRPr="00E6087B">
        <w:rPr>
          <w:rFonts w:ascii="Calibri" w:hAnsi="Calibri" w:cs="Calibri"/>
        </w:rPr>
        <w:t xml:space="preserve">(2020). “Chapter 31: The Tyranny of “Clear” Thinking.” Open At the Margins. </w:t>
      </w:r>
      <w:hyperlink r:id="rId17" w:history="1">
        <w:r w:rsidRPr="00B46486">
          <w:rPr>
            <w:rStyle w:val="Link"/>
          </w:rPr>
          <w:t>https://press.rebus.community/openatthemargins/</w:t>
        </w:r>
      </w:hyperlink>
    </w:p>
    <w:p w14:paraId="7A1B102D" w14:textId="77777777" w:rsidR="00763A01" w:rsidRPr="00E6087B" w:rsidRDefault="00763A01" w:rsidP="003E580E">
      <w:pPr>
        <w:spacing w:after="5" w:line="250" w:lineRule="auto"/>
        <w:ind w:left="567" w:hanging="567"/>
        <w:rPr>
          <w:rFonts w:ascii="Calibri" w:hAnsi="Calibri" w:cs="Calibri"/>
          <w:b/>
        </w:rPr>
      </w:pPr>
    </w:p>
    <w:p w14:paraId="7852617F" w14:textId="5EFBAE56" w:rsidR="003E580E" w:rsidRDefault="003E580E" w:rsidP="003E580E">
      <w:pPr>
        <w:spacing w:after="5" w:line="250" w:lineRule="auto"/>
        <w:ind w:left="567" w:hanging="567"/>
        <w:rPr>
          <w:rStyle w:val="Link"/>
          <w:rFonts w:eastAsia="Calibri"/>
        </w:rPr>
      </w:pPr>
      <w:r w:rsidRPr="00E6087B">
        <w:rPr>
          <w:rFonts w:ascii="Calibri" w:hAnsi="Calibri" w:cs="Calibri"/>
          <w:b/>
        </w:rPr>
        <w:t>Mitchell, J.</w:t>
      </w:r>
      <w:r w:rsidRPr="00E6087B">
        <w:rPr>
          <w:rFonts w:ascii="Calibri" w:hAnsi="Calibri" w:cs="Calibri"/>
        </w:rPr>
        <w:t xml:space="preserve">, and J. Treviranus. (2017) “Chapter 4 - Inclusive Design in Ecosystems - Vimarlund, Vivian.” E-Health Two-Sided Markets. Academic Press, 43–61. </w:t>
      </w:r>
      <w:hyperlink r:id="rId18" w:history="1">
        <w:r w:rsidRPr="00B46486">
          <w:rPr>
            <w:rStyle w:val="Link"/>
            <w:rFonts w:eastAsia="Calibri"/>
          </w:rPr>
          <w:t>https://doi.org/10.1016/B978-0-12-805250-1.00006-X</w:t>
        </w:r>
      </w:hyperlink>
    </w:p>
    <w:p w14:paraId="7AFC0116" w14:textId="77777777" w:rsidR="00EC38EA" w:rsidRPr="00E6087B" w:rsidRDefault="00EC38EA" w:rsidP="00773EE1">
      <w:pPr>
        <w:rPr>
          <w:rStyle w:val="Hyperlink"/>
          <w:rFonts w:ascii="Calibri" w:hAnsi="Calibri" w:cs="Calibri"/>
        </w:rPr>
      </w:pPr>
    </w:p>
    <w:p w14:paraId="67065431" w14:textId="77777777" w:rsidR="000920E8" w:rsidRPr="00E6087B" w:rsidRDefault="000920E8" w:rsidP="00773EE1"/>
    <w:p w14:paraId="78D8DA20" w14:textId="24EA143F" w:rsidR="000920E8" w:rsidRPr="00E6087B" w:rsidRDefault="009E3C78" w:rsidP="00432582">
      <w:pPr>
        <w:pStyle w:val="Heading2"/>
        <w:rPr>
          <w:rFonts w:ascii="Calibri" w:hAnsi="Calibri" w:cs="Calibri"/>
        </w:rPr>
      </w:pPr>
      <w:r w:rsidRPr="00E6087B">
        <w:rPr>
          <w:rFonts w:ascii="Calibri" w:hAnsi="Calibri" w:cs="Calibri"/>
        </w:rPr>
        <w:t>Open Education Resource / Book</w:t>
      </w:r>
    </w:p>
    <w:p w14:paraId="32350745" w14:textId="77777777" w:rsidR="000920E8" w:rsidRPr="00E6087B" w:rsidRDefault="000920E8" w:rsidP="00773EE1"/>
    <w:p w14:paraId="37DCB536" w14:textId="0F53A9AC" w:rsidR="000920E8" w:rsidRDefault="000920E8" w:rsidP="00432582">
      <w:pPr>
        <w:pStyle w:val="ListParagraph"/>
        <w:ind w:left="567" w:hanging="567"/>
        <w:rPr>
          <w:rStyle w:val="Link"/>
        </w:rPr>
      </w:pPr>
      <w:r w:rsidRPr="00E6087B">
        <w:rPr>
          <w:rFonts w:ascii="Calibri" w:hAnsi="Calibri" w:cs="Calibri"/>
          <w:b/>
          <w:bCs/>
        </w:rPr>
        <w:t>Mitchell, J.</w:t>
      </w:r>
      <w:r w:rsidRPr="00E6087B">
        <w:rPr>
          <w:rFonts w:ascii="Calibri" w:hAnsi="Calibri" w:cs="Calibri"/>
        </w:rPr>
        <w:t>, Treviranus, J., &amp; Baker, B. (2022, February 28). Learning to Be Human Together: Humanizing Learning. eCampusOntario. Primary Author</w:t>
      </w:r>
      <w:r w:rsidR="006C7D21" w:rsidRPr="00E6087B">
        <w:rPr>
          <w:rFonts w:ascii="Calibri" w:hAnsi="Calibri" w:cs="Calibri"/>
        </w:rPr>
        <w:t>, Project Lead</w:t>
      </w:r>
      <w:r w:rsidRPr="00E6087B">
        <w:rPr>
          <w:rFonts w:ascii="Calibri" w:hAnsi="Calibri" w:cs="Calibri"/>
        </w:rPr>
        <w:t xml:space="preserve">; </w:t>
      </w:r>
      <w:hyperlink r:id="rId19" w:history="1">
        <w:r w:rsidRPr="00B46486">
          <w:rPr>
            <w:rStyle w:val="Link"/>
          </w:rPr>
          <w:t>https://ecampusontario.pressbooks.pub/onhumanlearn/</w:t>
        </w:r>
      </w:hyperlink>
    </w:p>
    <w:p w14:paraId="01AA7DF4" w14:textId="77777777" w:rsidR="00EC38EA" w:rsidRPr="00E6087B" w:rsidRDefault="00EC38EA" w:rsidP="00773EE1"/>
    <w:p w14:paraId="4546AF10" w14:textId="77777777" w:rsidR="0023219B" w:rsidRPr="00E6087B" w:rsidRDefault="0023219B" w:rsidP="00773EE1"/>
    <w:p w14:paraId="302DEAC8" w14:textId="6988BE1D" w:rsidR="00C2283E" w:rsidRPr="00E6087B" w:rsidRDefault="00C2283E" w:rsidP="00432582">
      <w:pPr>
        <w:pStyle w:val="Heading2"/>
        <w:rPr>
          <w:rFonts w:ascii="Calibri" w:hAnsi="Calibri" w:cs="Calibri"/>
        </w:rPr>
      </w:pPr>
      <w:r w:rsidRPr="00E6087B">
        <w:rPr>
          <w:rFonts w:ascii="Calibri" w:hAnsi="Calibri" w:cs="Calibri"/>
        </w:rPr>
        <w:t xml:space="preserve">Policy </w:t>
      </w:r>
      <w:r w:rsidR="00FF00F6" w:rsidRPr="00E6087B">
        <w:rPr>
          <w:rFonts w:ascii="Calibri" w:hAnsi="Calibri" w:cs="Calibri"/>
        </w:rPr>
        <w:t>Reports and White Papers</w:t>
      </w:r>
    </w:p>
    <w:p w14:paraId="6C94C9A1" w14:textId="77777777" w:rsidR="00C2283E" w:rsidRPr="00E6087B" w:rsidRDefault="00C2283E" w:rsidP="00773EE1"/>
    <w:p w14:paraId="23081090" w14:textId="77777777" w:rsidR="00C2283E" w:rsidRPr="00E6087B" w:rsidRDefault="00C2283E" w:rsidP="00C2283E">
      <w:pPr>
        <w:ind w:left="567" w:hanging="567"/>
        <w:rPr>
          <w:rFonts w:ascii="Calibri" w:hAnsi="Calibri" w:cs="Calibri"/>
        </w:rPr>
      </w:pPr>
      <w:r w:rsidRPr="00E6087B">
        <w:rPr>
          <w:rFonts w:ascii="Calibri" w:hAnsi="Calibri" w:cs="Calibri"/>
          <w:b/>
          <w:bCs/>
        </w:rPr>
        <w:t>Mitchell, J.</w:t>
      </w:r>
      <w:r w:rsidRPr="00E6087B">
        <w:rPr>
          <w:rFonts w:ascii="Calibri" w:hAnsi="Calibri" w:cs="Calibri"/>
        </w:rPr>
        <w:t xml:space="preserve"> (2025). A Draft Standard for Emergency Measures for People with Disabilities. Inclusive Design Research Centre funded by Accessibility Standards Canada. Primary Author.</w:t>
      </w:r>
    </w:p>
    <w:p w14:paraId="28C92231" w14:textId="77777777" w:rsidR="003F131E" w:rsidRPr="00E6087B" w:rsidRDefault="003F131E" w:rsidP="003F131E">
      <w:pPr>
        <w:rPr>
          <w:rFonts w:ascii="Calibri" w:hAnsi="Calibri" w:cs="Calibri"/>
        </w:rPr>
      </w:pPr>
    </w:p>
    <w:p w14:paraId="761A5679" w14:textId="003AE71E" w:rsidR="003F131E" w:rsidRPr="00E6087B" w:rsidRDefault="003F131E" w:rsidP="00C2283E">
      <w:pPr>
        <w:ind w:left="567" w:hanging="567"/>
        <w:rPr>
          <w:rFonts w:ascii="Calibri" w:hAnsi="Calibri" w:cs="Calibri"/>
        </w:rPr>
      </w:pPr>
      <w:r w:rsidRPr="00E6087B">
        <w:rPr>
          <w:rFonts w:ascii="Calibri" w:hAnsi="Calibri" w:cs="Calibri"/>
          <w:b/>
          <w:bCs/>
        </w:rPr>
        <w:t>Mitchell, J</w:t>
      </w:r>
      <w:r w:rsidRPr="00E6087B">
        <w:rPr>
          <w:rFonts w:ascii="Calibri" w:hAnsi="Calibri" w:cs="Calibri"/>
        </w:rPr>
        <w:t xml:space="preserve">., &amp; Inclusive Design Research Centre. (2024). Review of the review [Report]. Accessibility Standards Canada. </w:t>
      </w:r>
      <w:hyperlink r:id="rId20" w:history="1">
        <w:r w:rsidRPr="004C7D26">
          <w:rPr>
            <w:rStyle w:val="Link"/>
          </w:rPr>
          <w:t>https://idrc.ocadu.ca/media/a-review-of-the-standards-development-process-final.docx</w:t>
        </w:r>
      </w:hyperlink>
      <w:r w:rsidRPr="00E6087B">
        <w:rPr>
          <w:rFonts w:ascii="Calibri" w:hAnsi="Calibri" w:cs="Calibri"/>
        </w:rPr>
        <w:t xml:space="preserve"> Primary Author, led co-designer engagement on the project. Co-designers represented people with lived experience of disability.</w:t>
      </w:r>
    </w:p>
    <w:p w14:paraId="1BB8D872" w14:textId="77777777" w:rsidR="00C2283E" w:rsidRPr="00E6087B" w:rsidRDefault="00C2283E" w:rsidP="00C2283E">
      <w:pPr>
        <w:ind w:left="567" w:hanging="567"/>
        <w:rPr>
          <w:rFonts w:ascii="Calibri" w:hAnsi="Calibri" w:cs="Calibri"/>
        </w:rPr>
      </w:pPr>
    </w:p>
    <w:p w14:paraId="70C1841C" w14:textId="157B23BF" w:rsidR="005B5BA0" w:rsidRPr="00E6087B" w:rsidRDefault="005B5BA0" w:rsidP="00C2283E">
      <w:pPr>
        <w:ind w:left="567" w:hanging="567"/>
        <w:rPr>
          <w:rFonts w:ascii="Calibri" w:hAnsi="Calibri" w:cs="Calibri"/>
        </w:rPr>
      </w:pPr>
      <w:r w:rsidRPr="00E6087B">
        <w:rPr>
          <w:rFonts w:ascii="Calibri" w:hAnsi="Calibri" w:cs="Calibri"/>
          <w:b/>
          <w:bCs/>
        </w:rPr>
        <w:lastRenderedPageBreak/>
        <w:t>Mitchell, J.</w:t>
      </w:r>
      <w:r w:rsidRPr="00E6087B">
        <w:rPr>
          <w:rFonts w:ascii="Calibri" w:hAnsi="Calibri" w:cs="Calibri"/>
        </w:rPr>
        <w:t xml:space="preserve"> (2023, March 31). Future of Work: Equitable Digital Systems Research Report funded by Accessibility Standards Canada. Primary Author, project co-lead.</w:t>
      </w:r>
    </w:p>
    <w:p w14:paraId="00C03050" w14:textId="77777777" w:rsidR="00B019CA" w:rsidRPr="00E6087B" w:rsidRDefault="00B019CA" w:rsidP="00B019CA">
      <w:pPr>
        <w:spacing w:after="5" w:line="250" w:lineRule="auto"/>
        <w:ind w:left="567" w:hanging="567"/>
        <w:rPr>
          <w:rFonts w:ascii="Calibri" w:hAnsi="Calibri" w:cs="Calibri"/>
        </w:rPr>
      </w:pPr>
    </w:p>
    <w:p w14:paraId="380A43C0" w14:textId="3A7DA217" w:rsidR="00B019CA" w:rsidRPr="00E6087B" w:rsidRDefault="00B019CA" w:rsidP="00B019CA">
      <w:pPr>
        <w:spacing w:after="5" w:line="250" w:lineRule="auto"/>
        <w:ind w:left="567" w:hanging="567"/>
        <w:rPr>
          <w:rFonts w:ascii="Calibri" w:hAnsi="Calibri" w:cs="Calibri"/>
        </w:rPr>
      </w:pPr>
      <w:r w:rsidRPr="00E6087B">
        <w:rPr>
          <w:rFonts w:ascii="Calibri" w:hAnsi="Calibri" w:cs="Calibri"/>
        </w:rPr>
        <w:t xml:space="preserve">Shahi, S., </w:t>
      </w:r>
      <w:r w:rsidRPr="00E6087B">
        <w:rPr>
          <w:rFonts w:ascii="Calibri" w:hAnsi="Calibri" w:cs="Calibri"/>
          <w:b/>
          <w:bCs/>
        </w:rPr>
        <w:t>Mitchell, J.</w:t>
      </w:r>
      <w:r w:rsidRPr="00E6087B">
        <w:rPr>
          <w:rFonts w:ascii="Calibri" w:hAnsi="Calibri" w:cs="Calibri"/>
        </w:rPr>
        <w:t>, &amp; Ayotte, D. (2016). Foundational design for Prosperity4All [Report]. Prosperity4All EU Project (FP7-610510).</w:t>
      </w:r>
    </w:p>
    <w:p w14:paraId="7CD5FAEE" w14:textId="77777777" w:rsidR="00B019CA" w:rsidRPr="00E6087B" w:rsidRDefault="00B019CA" w:rsidP="00B019CA">
      <w:pPr>
        <w:spacing w:after="5" w:line="250" w:lineRule="auto"/>
        <w:ind w:left="567" w:hanging="567"/>
        <w:rPr>
          <w:rFonts w:ascii="Calibri" w:hAnsi="Calibri" w:cs="Calibri"/>
          <w:b/>
        </w:rPr>
      </w:pPr>
    </w:p>
    <w:p w14:paraId="38088907" w14:textId="77777777" w:rsidR="00B019CA" w:rsidRPr="00E6087B" w:rsidRDefault="00B019CA" w:rsidP="00B019CA">
      <w:pPr>
        <w:pBdr>
          <w:top w:val="nil"/>
          <w:left w:val="nil"/>
          <w:bottom w:val="nil"/>
          <w:right w:val="nil"/>
          <w:between w:val="nil"/>
          <w:bar w:val="nil"/>
        </w:pBdr>
        <w:ind w:left="567" w:hanging="567"/>
        <w:rPr>
          <w:rFonts w:ascii="Calibri" w:hAnsi="Calibri" w:cs="Calibri"/>
        </w:rPr>
      </w:pPr>
      <w:r w:rsidRPr="00E6087B">
        <w:rPr>
          <w:rFonts w:ascii="Calibri" w:hAnsi="Calibri" w:cs="Calibri"/>
          <w:b/>
          <w:bCs/>
        </w:rPr>
        <w:t>Mitchell, J.</w:t>
      </w:r>
      <w:r w:rsidRPr="00E6087B">
        <w:rPr>
          <w:rFonts w:ascii="Calibri" w:hAnsi="Calibri" w:cs="Calibri"/>
        </w:rPr>
        <w:t>, Stolarick, K., Shahi, S., &amp; Vimarlund, V. (2016). Prosperity4All prosperity indicators, data analytics and usage metrics design and modelling tools [Report]. Prosperity4All EU Project (FP7-610510).</w:t>
      </w:r>
    </w:p>
    <w:p w14:paraId="57E0F3FF" w14:textId="77777777" w:rsidR="005B5BA0" w:rsidRPr="00E6087B" w:rsidRDefault="005B5BA0" w:rsidP="00E600FD">
      <w:pPr>
        <w:rPr>
          <w:rStyle w:val="Link"/>
        </w:rPr>
      </w:pPr>
    </w:p>
    <w:p w14:paraId="59306209" w14:textId="77777777" w:rsidR="00C2283E" w:rsidRPr="00E6087B" w:rsidRDefault="00C2283E" w:rsidP="00E600FD"/>
    <w:p w14:paraId="224AB4D6" w14:textId="71E3CFB5" w:rsidR="00D07739" w:rsidRPr="00E6087B" w:rsidRDefault="00D07739" w:rsidP="00432582">
      <w:pPr>
        <w:pStyle w:val="Heading2"/>
        <w:rPr>
          <w:rFonts w:ascii="Calibri" w:hAnsi="Calibri" w:cs="Calibri"/>
        </w:rPr>
      </w:pPr>
      <w:r w:rsidRPr="00E6087B">
        <w:rPr>
          <w:rFonts w:ascii="Calibri" w:hAnsi="Calibri" w:cs="Calibri"/>
        </w:rPr>
        <w:t>Conference Proceedings</w:t>
      </w:r>
    </w:p>
    <w:p w14:paraId="76FBB62F" w14:textId="77777777" w:rsidR="00D07739" w:rsidRPr="00E6087B" w:rsidRDefault="00D07739" w:rsidP="00E600FD"/>
    <w:p w14:paraId="1451529D" w14:textId="5D05C060" w:rsidR="001B5D33" w:rsidRPr="00E6087B" w:rsidRDefault="001B5D33" w:rsidP="001B5D33">
      <w:pPr>
        <w:spacing w:after="5" w:line="250" w:lineRule="auto"/>
        <w:ind w:left="567" w:hanging="567"/>
        <w:rPr>
          <w:rFonts w:ascii="Calibri" w:hAnsi="Calibri" w:cs="Calibri"/>
        </w:rPr>
      </w:pPr>
      <w:r w:rsidRPr="00E6087B">
        <w:rPr>
          <w:rFonts w:ascii="Calibri" w:hAnsi="Calibri" w:cs="Calibri"/>
        </w:rPr>
        <w:t xml:space="preserve">Killam, L., &amp; </w:t>
      </w:r>
      <w:r w:rsidRPr="00E6087B">
        <w:rPr>
          <w:rFonts w:ascii="Calibri" w:hAnsi="Calibri" w:cs="Calibri"/>
          <w:b/>
        </w:rPr>
        <w:t>Mitchell, J</w:t>
      </w:r>
      <w:r w:rsidRPr="00E6087B">
        <w:rPr>
          <w:rFonts w:ascii="Calibri" w:hAnsi="Calibri" w:cs="Calibri"/>
          <w:bCs/>
        </w:rPr>
        <w:t>.</w:t>
      </w:r>
      <w:r w:rsidRPr="00E6087B">
        <w:rPr>
          <w:rFonts w:ascii="Calibri" w:hAnsi="Calibri" w:cs="Calibri"/>
        </w:rPr>
        <w:t xml:space="preserve"> (2022, April). A Critical Examination of Learner-Educator Co-Creation Within a Course. In The Open/Technology in Education, Society, and Scholarship Association Conference</w:t>
      </w:r>
      <w:r w:rsidR="00B019CA" w:rsidRPr="00E6087B">
        <w:rPr>
          <w:rFonts w:ascii="Calibri" w:hAnsi="Calibri" w:cs="Calibri"/>
        </w:rPr>
        <w:t xml:space="preserve"> (OTESSA)</w:t>
      </w:r>
      <w:r w:rsidR="002D0AD7" w:rsidRPr="00E6087B">
        <w:rPr>
          <w:rFonts w:ascii="Calibri" w:hAnsi="Calibri" w:cs="Calibri"/>
        </w:rPr>
        <w:t>, virtual</w:t>
      </w:r>
      <w:r w:rsidRPr="00E6087B">
        <w:rPr>
          <w:rFonts w:ascii="Calibri" w:hAnsi="Calibri" w:cs="Calibri"/>
        </w:rPr>
        <w:t>.</w:t>
      </w:r>
    </w:p>
    <w:p w14:paraId="0BB39CA8" w14:textId="77777777" w:rsidR="00273EA6" w:rsidRPr="00E6087B" w:rsidRDefault="00273EA6" w:rsidP="00B45E2E">
      <w:pPr>
        <w:pBdr>
          <w:top w:val="nil"/>
          <w:left w:val="nil"/>
          <w:bottom w:val="nil"/>
          <w:right w:val="nil"/>
          <w:between w:val="nil"/>
          <w:bar w:val="nil"/>
        </w:pBdr>
        <w:rPr>
          <w:rFonts w:ascii="Calibri" w:hAnsi="Calibri" w:cs="Calibri"/>
        </w:rPr>
      </w:pPr>
    </w:p>
    <w:p w14:paraId="10972730" w14:textId="77777777" w:rsidR="00D07739" w:rsidRPr="00E6087B" w:rsidRDefault="00D07739" w:rsidP="00B45E2E">
      <w:pPr>
        <w:pBdr>
          <w:top w:val="nil"/>
          <w:left w:val="nil"/>
          <w:bottom w:val="nil"/>
          <w:right w:val="nil"/>
          <w:between w:val="nil"/>
          <w:bar w:val="nil"/>
        </w:pBdr>
        <w:ind w:left="567" w:hanging="567"/>
        <w:rPr>
          <w:rFonts w:ascii="Calibri" w:hAnsi="Calibri" w:cs="Calibri"/>
        </w:rPr>
      </w:pPr>
      <w:r w:rsidRPr="00E6087B">
        <w:rPr>
          <w:rFonts w:ascii="Calibri" w:hAnsi="Calibri" w:cs="Calibri"/>
        </w:rPr>
        <w:t xml:space="preserve">Clark, C., Obara, J., </w:t>
      </w:r>
      <w:r w:rsidRPr="00E6087B">
        <w:rPr>
          <w:rFonts w:ascii="Calibri" w:hAnsi="Calibri" w:cs="Calibri"/>
          <w:b/>
          <w:bCs/>
        </w:rPr>
        <w:t>Mitchell, J.</w:t>
      </w:r>
      <w:r w:rsidRPr="00E6087B">
        <w:rPr>
          <w:rFonts w:ascii="Calibri" w:hAnsi="Calibri" w:cs="Calibri"/>
        </w:rPr>
        <w:t xml:space="preserve">, &amp; Richards, J. (2010, October). "Usable ARIA: The Fluid Infusion Component Set and the Relationship Between ARIA and Usability." In </w:t>
      </w:r>
      <w:r w:rsidRPr="00E6087B">
        <w:rPr>
          <w:rStyle w:val="HTMLCite"/>
          <w:rFonts w:ascii="Calibri" w:eastAsiaTheme="minorEastAsia" w:hAnsi="Calibri" w:cs="Calibri"/>
        </w:rPr>
        <w:t>1st International ÆGIS Conference</w:t>
      </w:r>
      <w:r w:rsidRPr="00E6087B">
        <w:rPr>
          <w:rFonts w:ascii="Calibri" w:hAnsi="Calibri" w:cs="Calibri"/>
        </w:rPr>
        <w:t xml:space="preserve"> (Vol. 7, p. 8).</w:t>
      </w:r>
    </w:p>
    <w:p w14:paraId="11C70FC4" w14:textId="77777777" w:rsidR="00D07739" w:rsidRPr="00E6087B" w:rsidRDefault="00D07739" w:rsidP="00D07739">
      <w:pPr>
        <w:rPr>
          <w:rFonts w:ascii="Calibri" w:hAnsi="Calibri" w:cs="Calibri"/>
        </w:rPr>
      </w:pPr>
    </w:p>
    <w:p w14:paraId="73B9D4B7" w14:textId="33F8F26C" w:rsidR="00D07739" w:rsidRDefault="00273EA6" w:rsidP="00432582">
      <w:pPr>
        <w:ind w:left="567" w:hanging="567"/>
        <w:rPr>
          <w:rStyle w:val="Link"/>
        </w:rPr>
      </w:pPr>
      <w:r w:rsidRPr="00E6087B">
        <w:rPr>
          <w:rFonts w:ascii="Calibri" w:hAnsi="Calibri" w:cs="Calibri"/>
          <w:b/>
          <w:bCs/>
        </w:rPr>
        <w:t>Mitchell, J.</w:t>
      </w:r>
      <w:r w:rsidRPr="00E6087B">
        <w:rPr>
          <w:rFonts w:ascii="Calibri" w:hAnsi="Calibri" w:cs="Calibri"/>
        </w:rPr>
        <w:t xml:space="preserve">, &amp; Fluid Community. (2010, March 31). New technology in the museum: A case study of three museums in the Fluid Community working together. In J. Trant &amp; D. Bearman (Eds.), Museums and the Web 2010: Proceedings. Toronto, ON: Archives &amp; Museum Informatics. </w:t>
      </w:r>
      <w:hyperlink r:id="rId21" w:history="1">
        <w:r w:rsidRPr="004C7D26">
          <w:rPr>
            <w:rStyle w:val="Link"/>
          </w:rPr>
          <w:t>http://www.archimuse.com/mw2010/papers/mitchell/mitchell.html</w:t>
        </w:r>
      </w:hyperlink>
    </w:p>
    <w:p w14:paraId="7EACAD09" w14:textId="77777777" w:rsidR="00EC38EA" w:rsidRPr="00E6087B" w:rsidRDefault="00EC38EA" w:rsidP="00432582">
      <w:pPr>
        <w:ind w:left="567" w:hanging="567"/>
        <w:rPr>
          <w:rFonts w:ascii="Calibri" w:hAnsi="Calibri" w:cs="Calibri"/>
        </w:rPr>
      </w:pPr>
    </w:p>
    <w:p w14:paraId="490C1394" w14:textId="77777777" w:rsidR="00273EA6" w:rsidRPr="00E6087B" w:rsidRDefault="00273EA6" w:rsidP="0023219B">
      <w:pPr>
        <w:rPr>
          <w:rFonts w:ascii="Calibri" w:hAnsi="Calibri" w:cs="Calibri"/>
        </w:rPr>
      </w:pPr>
    </w:p>
    <w:p w14:paraId="587CB9AC" w14:textId="5D6F46F7" w:rsidR="0023219B" w:rsidRPr="00E6087B" w:rsidRDefault="0023219B" w:rsidP="00432582">
      <w:pPr>
        <w:pStyle w:val="Heading2"/>
        <w:rPr>
          <w:rFonts w:ascii="Calibri" w:hAnsi="Calibri" w:cs="Calibri"/>
        </w:rPr>
      </w:pPr>
      <w:r w:rsidRPr="00E6087B">
        <w:rPr>
          <w:rFonts w:ascii="Calibri" w:hAnsi="Calibri" w:cs="Calibri"/>
        </w:rPr>
        <w:t>Non-</w:t>
      </w:r>
      <w:r w:rsidR="00F463C3" w:rsidRPr="00E6087B">
        <w:rPr>
          <w:rFonts w:ascii="Calibri" w:hAnsi="Calibri" w:cs="Calibri"/>
        </w:rPr>
        <w:t>R</w:t>
      </w:r>
      <w:r w:rsidRPr="00E6087B">
        <w:rPr>
          <w:rFonts w:ascii="Calibri" w:hAnsi="Calibri" w:cs="Calibri"/>
        </w:rPr>
        <w:t>efereed Publications</w:t>
      </w:r>
    </w:p>
    <w:p w14:paraId="22CB4E1D" w14:textId="77777777" w:rsidR="0023219B" w:rsidRPr="00E6087B" w:rsidRDefault="0023219B" w:rsidP="0023219B">
      <w:pPr>
        <w:rPr>
          <w:rFonts w:ascii="Calibri" w:hAnsi="Calibri" w:cs="Calibri"/>
        </w:rPr>
      </w:pPr>
    </w:p>
    <w:p w14:paraId="0D119FE4" w14:textId="6C2A580C" w:rsidR="001175E4" w:rsidRPr="00E6087B" w:rsidRDefault="001175E4" w:rsidP="001175E4">
      <w:pPr>
        <w:spacing w:after="5" w:line="250" w:lineRule="auto"/>
        <w:ind w:left="567" w:hanging="567"/>
        <w:rPr>
          <w:rFonts w:ascii="Calibri" w:hAnsi="Calibri" w:cs="Calibri"/>
        </w:rPr>
      </w:pPr>
      <w:r w:rsidRPr="00E6087B">
        <w:rPr>
          <w:rFonts w:ascii="Calibri" w:hAnsi="Calibri" w:cs="Calibri"/>
          <w:b/>
        </w:rPr>
        <w:t>Mitchell, J.</w:t>
      </w:r>
      <w:r w:rsidRPr="00E6087B">
        <w:rPr>
          <w:rFonts w:ascii="Calibri" w:hAnsi="Calibri" w:cs="Calibri"/>
        </w:rPr>
        <w:t xml:space="preserve"> (2022, January 7). An </w:t>
      </w:r>
      <w:r w:rsidR="00837A4B" w:rsidRPr="00E6087B">
        <w:rPr>
          <w:rFonts w:ascii="Calibri" w:hAnsi="Calibri" w:cs="Calibri"/>
        </w:rPr>
        <w:t>A</w:t>
      </w:r>
      <w:r w:rsidRPr="00E6087B">
        <w:rPr>
          <w:rFonts w:ascii="Calibri" w:hAnsi="Calibri" w:cs="Calibri"/>
        </w:rPr>
        <w:t xml:space="preserve">ttempt to </w:t>
      </w:r>
      <w:r w:rsidR="00837A4B" w:rsidRPr="00E6087B">
        <w:rPr>
          <w:rFonts w:ascii="Calibri" w:hAnsi="Calibri" w:cs="Calibri"/>
        </w:rPr>
        <w:t>D</w:t>
      </w:r>
      <w:r w:rsidRPr="00E6087B">
        <w:rPr>
          <w:rFonts w:ascii="Calibri" w:hAnsi="Calibri" w:cs="Calibri"/>
        </w:rPr>
        <w:t xml:space="preserve">isrupt </w:t>
      </w:r>
      <w:r w:rsidR="00837A4B" w:rsidRPr="00E6087B">
        <w:rPr>
          <w:rFonts w:ascii="Calibri" w:hAnsi="Calibri" w:cs="Calibri"/>
        </w:rPr>
        <w:t>E</w:t>
      </w:r>
      <w:r w:rsidRPr="00E6087B">
        <w:rPr>
          <w:rFonts w:ascii="Calibri" w:hAnsi="Calibri" w:cs="Calibri"/>
        </w:rPr>
        <w:t xml:space="preserve">ducation </w:t>
      </w:r>
      <w:r w:rsidR="00837A4B" w:rsidRPr="00E6087B">
        <w:rPr>
          <w:rFonts w:ascii="Calibri" w:hAnsi="Calibri" w:cs="Calibri"/>
        </w:rPr>
        <w:t>(part 3)</w:t>
      </w:r>
      <w:r w:rsidR="00EF05E4" w:rsidRPr="00E6087B">
        <w:rPr>
          <w:rFonts w:ascii="Calibri" w:hAnsi="Calibri" w:cs="Calibri"/>
        </w:rPr>
        <w:t xml:space="preserve">. </w:t>
      </w:r>
      <w:r w:rsidR="00837A4B" w:rsidRPr="00E6087B">
        <w:rPr>
          <w:rFonts w:ascii="Calibri" w:hAnsi="Calibri" w:cs="Calibri"/>
        </w:rPr>
        <w:t>A</w:t>
      </w:r>
      <w:r w:rsidRPr="00E6087B">
        <w:rPr>
          <w:rFonts w:ascii="Calibri" w:hAnsi="Calibri" w:cs="Calibri"/>
        </w:rPr>
        <w:t xml:space="preserve">ge of </w:t>
      </w:r>
      <w:r w:rsidR="00837A4B" w:rsidRPr="00E6087B">
        <w:rPr>
          <w:rFonts w:ascii="Calibri" w:hAnsi="Calibri" w:cs="Calibri"/>
        </w:rPr>
        <w:t>A</w:t>
      </w:r>
      <w:r w:rsidRPr="00E6087B">
        <w:rPr>
          <w:rFonts w:ascii="Calibri" w:hAnsi="Calibri" w:cs="Calibri"/>
        </w:rPr>
        <w:t>warenes</w:t>
      </w:r>
      <w:r w:rsidR="00B45E2E" w:rsidRPr="00E6087B">
        <w:rPr>
          <w:rFonts w:ascii="Calibri" w:hAnsi="Calibri" w:cs="Calibri"/>
        </w:rPr>
        <w:t xml:space="preserve">s, </w:t>
      </w:r>
      <w:r w:rsidR="00837A4B" w:rsidRPr="00E6087B">
        <w:rPr>
          <w:rFonts w:ascii="Calibri" w:hAnsi="Calibri" w:cs="Calibri"/>
        </w:rPr>
        <w:t>M</w:t>
      </w:r>
      <w:r w:rsidRPr="00E6087B">
        <w:rPr>
          <w:rFonts w:ascii="Calibri" w:hAnsi="Calibri" w:cs="Calibri"/>
        </w:rPr>
        <w:t xml:space="preserve">edium. </w:t>
      </w:r>
      <w:hyperlink r:id="rId22" w:history="1">
        <w:r w:rsidRPr="004C7D26">
          <w:rPr>
            <w:rStyle w:val="Link"/>
          </w:rPr>
          <w:t>https://medium.com/age-of-awareness/an-attempt-to-disrupt-education-6c743efb2df0</w:t>
        </w:r>
      </w:hyperlink>
    </w:p>
    <w:p w14:paraId="782FA25A" w14:textId="77777777" w:rsidR="001175E4" w:rsidRPr="00E6087B" w:rsidRDefault="001175E4" w:rsidP="001175E4">
      <w:pPr>
        <w:spacing w:after="5" w:line="250" w:lineRule="auto"/>
        <w:ind w:left="567" w:hanging="567"/>
        <w:rPr>
          <w:rFonts w:ascii="Calibri" w:hAnsi="Calibri" w:cs="Calibri"/>
          <w:b/>
        </w:rPr>
      </w:pPr>
    </w:p>
    <w:p w14:paraId="56743D32" w14:textId="02C4BE4C" w:rsidR="001175E4" w:rsidRPr="00E6087B" w:rsidRDefault="001175E4" w:rsidP="001175E4">
      <w:pPr>
        <w:spacing w:after="5" w:line="250" w:lineRule="auto"/>
        <w:ind w:left="567" w:hanging="567"/>
        <w:rPr>
          <w:rFonts w:ascii="Calibri" w:hAnsi="Calibri" w:cs="Calibri"/>
        </w:rPr>
      </w:pPr>
      <w:r w:rsidRPr="00E6087B">
        <w:rPr>
          <w:rFonts w:ascii="Calibri" w:hAnsi="Calibri" w:cs="Calibri"/>
          <w:b/>
        </w:rPr>
        <w:t>Mitchell, J.</w:t>
      </w:r>
      <w:r w:rsidRPr="00E6087B">
        <w:rPr>
          <w:rFonts w:ascii="Calibri" w:hAnsi="Calibri" w:cs="Calibri"/>
        </w:rPr>
        <w:t xml:space="preserve"> (2021, December 24). An Attempt to Disrupt Education (part 2)</w:t>
      </w:r>
      <w:r w:rsidR="00EF05E4" w:rsidRPr="00E6087B">
        <w:rPr>
          <w:rFonts w:ascii="Calibri" w:hAnsi="Calibri" w:cs="Calibri"/>
        </w:rPr>
        <w:t xml:space="preserve">. </w:t>
      </w:r>
      <w:r w:rsidR="00B45E2E" w:rsidRPr="00E6087B">
        <w:rPr>
          <w:rFonts w:ascii="Calibri" w:hAnsi="Calibri" w:cs="Calibri"/>
        </w:rPr>
        <w:t>Age of Awareness, Medium</w:t>
      </w:r>
      <w:r w:rsidRPr="00E6087B">
        <w:rPr>
          <w:rFonts w:ascii="Calibri" w:hAnsi="Calibri" w:cs="Calibri"/>
        </w:rPr>
        <w:t xml:space="preserve">. </w:t>
      </w:r>
      <w:hyperlink r:id="rId23" w:history="1">
        <w:r w:rsidRPr="004C7D26">
          <w:rPr>
            <w:rStyle w:val="Link"/>
          </w:rPr>
          <w:t>https://medium.com/age-of-awareness/an-attempt-to-disrupt-education-part-2-7a6261fbd81c</w:t>
        </w:r>
      </w:hyperlink>
    </w:p>
    <w:p w14:paraId="445C9396" w14:textId="77777777" w:rsidR="001175E4" w:rsidRPr="00E6087B" w:rsidRDefault="001175E4" w:rsidP="001175E4">
      <w:pPr>
        <w:spacing w:after="5" w:line="250" w:lineRule="auto"/>
        <w:ind w:left="567" w:hanging="567"/>
        <w:rPr>
          <w:rFonts w:ascii="Calibri" w:hAnsi="Calibri" w:cs="Calibri"/>
          <w:b/>
        </w:rPr>
      </w:pPr>
    </w:p>
    <w:p w14:paraId="2E96B4F7" w14:textId="06ED1FA4" w:rsidR="001175E4" w:rsidRPr="00E6087B" w:rsidRDefault="001175E4" w:rsidP="001175E4">
      <w:pPr>
        <w:spacing w:after="5" w:line="250" w:lineRule="auto"/>
        <w:ind w:left="567" w:hanging="567"/>
        <w:rPr>
          <w:rFonts w:ascii="Calibri" w:hAnsi="Calibri" w:cs="Calibri"/>
        </w:rPr>
      </w:pPr>
      <w:r w:rsidRPr="00E6087B">
        <w:rPr>
          <w:rFonts w:ascii="Calibri" w:hAnsi="Calibri" w:cs="Calibri"/>
          <w:b/>
        </w:rPr>
        <w:t>Mitchell, J.</w:t>
      </w:r>
      <w:r w:rsidRPr="00E6087B">
        <w:rPr>
          <w:rFonts w:ascii="Calibri" w:hAnsi="Calibri" w:cs="Calibri"/>
        </w:rPr>
        <w:t xml:space="preserve"> (2021, December 24). An </w:t>
      </w:r>
      <w:r w:rsidR="00837A4B" w:rsidRPr="00E6087B">
        <w:rPr>
          <w:rFonts w:ascii="Calibri" w:hAnsi="Calibri" w:cs="Calibri"/>
        </w:rPr>
        <w:t>A</w:t>
      </w:r>
      <w:r w:rsidRPr="00E6087B">
        <w:rPr>
          <w:rFonts w:ascii="Calibri" w:hAnsi="Calibri" w:cs="Calibri"/>
        </w:rPr>
        <w:t xml:space="preserve">ttempt to </w:t>
      </w:r>
      <w:r w:rsidR="00837A4B" w:rsidRPr="00E6087B">
        <w:rPr>
          <w:rFonts w:ascii="Calibri" w:hAnsi="Calibri" w:cs="Calibri"/>
        </w:rPr>
        <w:t>Di</w:t>
      </w:r>
      <w:r w:rsidRPr="00E6087B">
        <w:rPr>
          <w:rFonts w:ascii="Calibri" w:hAnsi="Calibri" w:cs="Calibri"/>
        </w:rPr>
        <w:t xml:space="preserve">srupt </w:t>
      </w:r>
      <w:r w:rsidR="00837A4B" w:rsidRPr="00E6087B">
        <w:rPr>
          <w:rFonts w:ascii="Calibri" w:hAnsi="Calibri" w:cs="Calibri"/>
        </w:rPr>
        <w:t>E</w:t>
      </w:r>
      <w:r w:rsidRPr="00E6087B">
        <w:rPr>
          <w:rFonts w:ascii="Calibri" w:hAnsi="Calibri" w:cs="Calibri"/>
        </w:rPr>
        <w:t>ducation</w:t>
      </w:r>
      <w:r w:rsidR="00837A4B" w:rsidRPr="00E6087B">
        <w:rPr>
          <w:rFonts w:ascii="Calibri" w:hAnsi="Calibri" w:cs="Calibri"/>
        </w:rPr>
        <w:t xml:space="preserve"> (part 1)</w:t>
      </w:r>
      <w:r w:rsidR="00EF05E4" w:rsidRPr="00E6087B">
        <w:rPr>
          <w:rFonts w:ascii="Calibri" w:hAnsi="Calibri" w:cs="Calibri"/>
        </w:rPr>
        <w:t xml:space="preserve">. </w:t>
      </w:r>
      <w:r w:rsidR="00B45E2E" w:rsidRPr="00E6087B">
        <w:rPr>
          <w:rFonts w:ascii="Calibri" w:hAnsi="Calibri" w:cs="Calibri"/>
        </w:rPr>
        <w:t>Age of Awareness, Medium</w:t>
      </w:r>
      <w:r w:rsidRPr="00E6087B">
        <w:rPr>
          <w:rFonts w:ascii="Calibri" w:hAnsi="Calibri" w:cs="Calibri"/>
        </w:rPr>
        <w:t xml:space="preserve">. </w:t>
      </w:r>
      <w:hyperlink r:id="rId24" w:history="1">
        <w:r w:rsidRPr="004C7D26">
          <w:rPr>
            <w:rStyle w:val="Link"/>
          </w:rPr>
          <w:t>https://medium.com/age-of-awareness/an-attempt-to-disrupt-education-cc44e64bce7</w:t>
        </w:r>
      </w:hyperlink>
    </w:p>
    <w:p w14:paraId="66A9288B" w14:textId="77777777" w:rsidR="001175E4" w:rsidRPr="00E6087B" w:rsidRDefault="001175E4" w:rsidP="001175E4">
      <w:pPr>
        <w:spacing w:after="5" w:line="250" w:lineRule="auto"/>
        <w:ind w:left="567" w:hanging="567"/>
        <w:rPr>
          <w:rFonts w:ascii="Calibri" w:hAnsi="Calibri" w:cs="Calibri"/>
          <w:b/>
        </w:rPr>
      </w:pPr>
    </w:p>
    <w:p w14:paraId="02853AE9" w14:textId="563B13A7" w:rsidR="001175E4" w:rsidRPr="00E6087B" w:rsidRDefault="001175E4" w:rsidP="001175E4">
      <w:pPr>
        <w:spacing w:after="5" w:line="250" w:lineRule="auto"/>
        <w:ind w:left="567" w:hanging="567"/>
        <w:rPr>
          <w:rFonts w:ascii="Calibri" w:hAnsi="Calibri" w:cs="Calibri"/>
        </w:rPr>
      </w:pPr>
      <w:r w:rsidRPr="00E6087B">
        <w:rPr>
          <w:rFonts w:ascii="Calibri" w:hAnsi="Calibri" w:cs="Calibri"/>
          <w:b/>
        </w:rPr>
        <w:lastRenderedPageBreak/>
        <w:t>Mitchell, J.</w:t>
      </w:r>
      <w:r w:rsidRPr="00E6087B">
        <w:rPr>
          <w:rFonts w:ascii="Calibri" w:hAnsi="Calibri" w:cs="Calibri"/>
        </w:rPr>
        <w:t xml:space="preserve"> (2021, December 8). The </w:t>
      </w:r>
      <w:r w:rsidR="00837A4B" w:rsidRPr="00E6087B">
        <w:rPr>
          <w:rFonts w:ascii="Calibri" w:hAnsi="Calibri" w:cs="Calibri"/>
        </w:rPr>
        <w:t>D</w:t>
      </w:r>
      <w:r w:rsidRPr="00E6087B">
        <w:rPr>
          <w:rFonts w:ascii="Calibri" w:hAnsi="Calibri" w:cs="Calibri"/>
        </w:rPr>
        <w:t xml:space="preserve">amage </w:t>
      </w:r>
      <w:r w:rsidR="00837A4B" w:rsidRPr="00E6087B">
        <w:rPr>
          <w:rFonts w:ascii="Calibri" w:hAnsi="Calibri" w:cs="Calibri"/>
        </w:rPr>
        <w:t>W</w:t>
      </w:r>
      <w:r w:rsidRPr="00E6087B">
        <w:rPr>
          <w:rFonts w:ascii="Calibri" w:hAnsi="Calibri" w:cs="Calibri"/>
        </w:rPr>
        <w:t xml:space="preserve">e </w:t>
      </w:r>
      <w:r w:rsidR="00837A4B" w:rsidRPr="00E6087B">
        <w:rPr>
          <w:rFonts w:ascii="Calibri" w:hAnsi="Calibri" w:cs="Calibri"/>
        </w:rPr>
        <w:t>D</w:t>
      </w:r>
      <w:r w:rsidRPr="00E6087B">
        <w:rPr>
          <w:rFonts w:ascii="Calibri" w:hAnsi="Calibri" w:cs="Calibri"/>
        </w:rPr>
        <w:t xml:space="preserve">o: </w:t>
      </w:r>
      <w:r w:rsidR="00837A4B" w:rsidRPr="00E6087B">
        <w:rPr>
          <w:rFonts w:ascii="Calibri" w:hAnsi="Calibri" w:cs="Calibri"/>
        </w:rPr>
        <w:t>A</w:t>
      </w:r>
      <w:r w:rsidRPr="00E6087B">
        <w:rPr>
          <w:rFonts w:ascii="Calibri" w:hAnsi="Calibri" w:cs="Calibri"/>
        </w:rPr>
        <w:t>ssessment</w:t>
      </w:r>
      <w:r w:rsidR="00EF05E4" w:rsidRPr="00E6087B">
        <w:rPr>
          <w:rFonts w:ascii="Calibri" w:hAnsi="Calibri" w:cs="Calibri"/>
        </w:rPr>
        <w:t xml:space="preserve">. </w:t>
      </w:r>
      <w:r w:rsidR="00B45E2E" w:rsidRPr="00E6087B">
        <w:rPr>
          <w:rFonts w:ascii="Calibri" w:hAnsi="Calibri" w:cs="Calibri"/>
        </w:rPr>
        <w:t>Age of Awareness, Medium</w:t>
      </w:r>
      <w:r w:rsidRPr="00E6087B">
        <w:rPr>
          <w:rFonts w:ascii="Calibri" w:hAnsi="Calibri" w:cs="Calibri"/>
        </w:rPr>
        <w:t xml:space="preserve">. </w:t>
      </w:r>
      <w:hyperlink r:id="rId25" w:history="1">
        <w:r w:rsidRPr="004C7D26">
          <w:rPr>
            <w:rStyle w:val="Link"/>
          </w:rPr>
          <w:t>https://medium.com/age-of-awareness/the-damage-we-do-assessment-ff7c1e3fae88</w:t>
        </w:r>
      </w:hyperlink>
    </w:p>
    <w:p w14:paraId="0F4BAEA8" w14:textId="77777777" w:rsidR="001175E4" w:rsidRPr="00E6087B" w:rsidRDefault="001175E4" w:rsidP="00837A4B">
      <w:pPr>
        <w:spacing w:after="5" w:line="250" w:lineRule="auto"/>
        <w:rPr>
          <w:rFonts w:ascii="Calibri" w:hAnsi="Calibri" w:cs="Calibri"/>
          <w:b/>
        </w:rPr>
      </w:pPr>
    </w:p>
    <w:p w14:paraId="7412B75F" w14:textId="1F1D8B38" w:rsidR="001175E4" w:rsidRPr="00E6087B" w:rsidRDefault="001175E4" w:rsidP="00432582">
      <w:pPr>
        <w:spacing w:after="5" w:line="250" w:lineRule="auto"/>
        <w:ind w:left="567" w:hanging="567"/>
        <w:rPr>
          <w:rFonts w:ascii="Calibri" w:hAnsi="Calibri" w:cs="Calibri"/>
        </w:rPr>
      </w:pPr>
      <w:r w:rsidRPr="00E6087B">
        <w:rPr>
          <w:rFonts w:ascii="Calibri" w:hAnsi="Calibri" w:cs="Calibri"/>
          <w:b/>
        </w:rPr>
        <w:t>Mitchell, J.</w:t>
      </w:r>
      <w:r w:rsidRPr="00E6087B">
        <w:rPr>
          <w:rFonts w:ascii="Calibri" w:hAnsi="Calibri" w:cs="Calibri"/>
        </w:rPr>
        <w:t xml:space="preserve"> (2021, December 7). The Ethical Edges: What is Our Tolerance for Failure? Who are we Comfortable Leaving Behind? </w:t>
      </w:r>
      <w:r w:rsidR="00B45E2E" w:rsidRPr="00E6087B">
        <w:rPr>
          <w:rFonts w:ascii="Calibri" w:hAnsi="Calibri" w:cs="Calibri"/>
        </w:rPr>
        <w:t>Age of Awareness, Medium</w:t>
      </w:r>
      <w:r w:rsidR="00EF05E4" w:rsidRPr="00E6087B">
        <w:rPr>
          <w:rFonts w:ascii="Calibri" w:hAnsi="Calibri" w:cs="Calibri"/>
        </w:rPr>
        <w:t>.</w:t>
      </w:r>
      <w:r w:rsidRPr="00E6087B">
        <w:rPr>
          <w:rFonts w:ascii="Calibri" w:hAnsi="Calibri" w:cs="Calibri"/>
        </w:rPr>
        <w:t xml:space="preserve"> </w:t>
      </w:r>
      <w:hyperlink r:id="rId26" w:history="1">
        <w:r w:rsidRPr="004C7D26">
          <w:rPr>
            <w:rStyle w:val="Link"/>
          </w:rPr>
          <w:t>https://medium.com/age-of-awareness/the-ethical-edges-what-is-our-tolerance-for-failure-who-are-we-comfortable-leaving-behind-9214d380772a</w:t>
        </w:r>
      </w:hyperlink>
    </w:p>
    <w:p w14:paraId="40A07755" w14:textId="77777777" w:rsidR="004B352B" w:rsidRDefault="004B352B" w:rsidP="00514172">
      <w:pPr>
        <w:spacing w:after="5" w:line="250" w:lineRule="auto"/>
        <w:rPr>
          <w:rFonts w:ascii="Calibri" w:hAnsi="Calibri" w:cs="Calibri"/>
        </w:rPr>
      </w:pPr>
    </w:p>
    <w:p w14:paraId="5DBA400D" w14:textId="77777777" w:rsidR="00E004F5" w:rsidRDefault="00E004F5" w:rsidP="00514172">
      <w:pPr>
        <w:spacing w:after="5" w:line="250" w:lineRule="auto"/>
        <w:rPr>
          <w:rFonts w:ascii="Calibri" w:hAnsi="Calibri" w:cs="Calibri"/>
        </w:rPr>
      </w:pPr>
    </w:p>
    <w:p w14:paraId="7B91531C" w14:textId="77777777" w:rsidR="00E004F5" w:rsidRPr="00E6087B" w:rsidRDefault="00E004F5" w:rsidP="00514172">
      <w:pPr>
        <w:spacing w:after="5" w:line="250" w:lineRule="auto"/>
        <w:rPr>
          <w:rFonts w:ascii="Calibri" w:hAnsi="Calibri" w:cs="Calibri"/>
        </w:rPr>
      </w:pPr>
    </w:p>
    <w:p w14:paraId="461092EE" w14:textId="1135DB25" w:rsidR="001403CF" w:rsidRPr="00E6087B" w:rsidRDefault="003A7476" w:rsidP="00432582">
      <w:pPr>
        <w:pStyle w:val="Heading1"/>
        <w:rPr>
          <w:rFonts w:ascii="Calibri" w:hAnsi="Calibri" w:cs="Calibri"/>
        </w:rPr>
      </w:pPr>
      <w:r w:rsidRPr="00E6087B">
        <w:rPr>
          <w:rFonts w:ascii="Calibri" w:hAnsi="Calibri" w:cs="Calibri"/>
        </w:rPr>
        <w:t xml:space="preserve">INVITED </w:t>
      </w:r>
      <w:r w:rsidR="00E92F3E" w:rsidRPr="00E6087B">
        <w:rPr>
          <w:rFonts w:ascii="Calibri" w:hAnsi="Calibri" w:cs="Calibri"/>
        </w:rPr>
        <w:t>KEYNOTES</w:t>
      </w:r>
      <w:r w:rsidR="00271F37" w:rsidRPr="00E6087B">
        <w:rPr>
          <w:rFonts w:ascii="Calibri" w:hAnsi="Calibri" w:cs="Calibri"/>
        </w:rPr>
        <w:t xml:space="preserve"> and SELECTED PRESENTATIONS</w:t>
      </w:r>
    </w:p>
    <w:p w14:paraId="61D38792" w14:textId="77777777" w:rsidR="00A32D1E" w:rsidRPr="00E6087B" w:rsidRDefault="00A32D1E" w:rsidP="00A32D1E">
      <w:pPr>
        <w:rPr>
          <w:rFonts w:ascii="Calibri" w:hAnsi="Calibri" w:cs="Calibri"/>
        </w:rPr>
      </w:pPr>
    </w:p>
    <w:p w14:paraId="28DD226A" w14:textId="1FA35F56" w:rsidR="005E78F3" w:rsidRPr="00E6087B" w:rsidRDefault="005E78F3" w:rsidP="00432582">
      <w:pPr>
        <w:pStyle w:val="Heading2"/>
        <w:rPr>
          <w:rFonts w:ascii="Calibri" w:hAnsi="Calibri" w:cs="Calibri"/>
        </w:rPr>
      </w:pPr>
      <w:r w:rsidRPr="00E6087B">
        <w:rPr>
          <w:rFonts w:ascii="Calibri" w:hAnsi="Calibri" w:cs="Calibri"/>
        </w:rPr>
        <w:t>Keynotes</w:t>
      </w:r>
    </w:p>
    <w:p w14:paraId="765E1EB5" w14:textId="77777777" w:rsidR="00A92246" w:rsidRPr="00E6087B" w:rsidRDefault="00A92246" w:rsidP="00A92246">
      <w:pPr>
        <w:rPr>
          <w:rFonts w:ascii="Calibri" w:hAnsi="Calibri" w:cs="Calibri"/>
        </w:rPr>
      </w:pPr>
    </w:p>
    <w:p w14:paraId="0134409C" w14:textId="2A3BF91B" w:rsidR="005E1B50" w:rsidRPr="00E6087B" w:rsidRDefault="00A92246" w:rsidP="005E1B50">
      <w:pPr>
        <w:ind w:left="567" w:hanging="567"/>
        <w:rPr>
          <w:rFonts w:ascii="Calibri" w:hAnsi="Calibri" w:cs="Calibri"/>
        </w:rPr>
      </w:pPr>
      <w:r w:rsidRPr="00E6087B">
        <w:rPr>
          <w:rFonts w:ascii="Calibri" w:hAnsi="Calibri" w:cs="Calibri"/>
          <w:b/>
          <w:bCs/>
        </w:rPr>
        <w:t>Mitchell, J.</w:t>
      </w:r>
      <w:r w:rsidRPr="00E6087B">
        <w:rPr>
          <w:rFonts w:ascii="Calibri" w:hAnsi="Calibri" w:cs="Calibri"/>
        </w:rPr>
        <w:t xml:space="preserve"> </w:t>
      </w:r>
      <w:r w:rsidR="005E1B50" w:rsidRPr="005E1B50">
        <w:rPr>
          <w:rFonts w:ascii="Calibri" w:hAnsi="Calibri" w:cs="Calibri"/>
        </w:rPr>
        <w:t xml:space="preserve">(2025, December 17). Missing Middle in Actioning Inclusion </w:t>
      </w:r>
      <w:proofErr w:type="gramStart"/>
      <w:r w:rsidR="005E1B50" w:rsidRPr="005E1B50">
        <w:rPr>
          <w:rFonts w:ascii="Calibri" w:hAnsi="Calibri" w:cs="Calibri"/>
        </w:rPr>
        <w:t>In</w:t>
      </w:r>
      <w:proofErr w:type="gramEnd"/>
      <w:r w:rsidR="005E1B50" w:rsidRPr="005E1B50">
        <w:rPr>
          <w:rFonts w:ascii="Calibri" w:hAnsi="Calibri" w:cs="Calibri"/>
        </w:rPr>
        <w:t xml:space="preserve"> Education. </w:t>
      </w:r>
      <w:hyperlink r:id="rId27" w:history="1">
        <w:r w:rsidR="005E1B50" w:rsidRPr="005E1B50">
          <w:t>https://mediaspace.uregina.ca/media/</w:t>
        </w:r>
        <w:r w:rsidR="005E1B50" w:rsidRPr="005E1B50">
          <w:t>M</w:t>
        </w:r>
        <w:r w:rsidR="005E1B50" w:rsidRPr="005E1B50">
          <w:t>issing%20Middle%20in%20Actioning%20Inclusion/0_lvurmgvo</w:t>
        </w:r>
      </w:hyperlink>
    </w:p>
    <w:p w14:paraId="4505E525" w14:textId="77777777" w:rsidR="00A32D1E" w:rsidRPr="00E6087B" w:rsidRDefault="00A32D1E" w:rsidP="000920E8">
      <w:pPr>
        <w:tabs>
          <w:tab w:val="left" w:pos="1701"/>
          <w:tab w:val="left" w:pos="7655"/>
        </w:tabs>
        <w:spacing w:after="60" w:line="250" w:lineRule="auto"/>
        <w:rPr>
          <w:rFonts w:ascii="Calibri" w:hAnsi="Calibri" w:cs="Calibri"/>
        </w:rPr>
      </w:pPr>
    </w:p>
    <w:p w14:paraId="38689D94" w14:textId="4C1814BA" w:rsidR="00CC020E" w:rsidRPr="00E6087B" w:rsidRDefault="0015162B" w:rsidP="008B0349">
      <w:pPr>
        <w:tabs>
          <w:tab w:val="left" w:pos="1701"/>
          <w:tab w:val="left" w:pos="7938"/>
        </w:tabs>
        <w:spacing w:after="60" w:line="250" w:lineRule="auto"/>
        <w:ind w:left="567" w:hanging="567"/>
        <w:rPr>
          <w:rFonts w:ascii="Calibri" w:hAnsi="Calibri" w:cs="Calibri"/>
        </w:rPr>
      </w:pPr>
      <w:r w:rsidRPr="00E6087B">
        <w:rPr>
          <w:rFonts w:ascii="Calibri" w:hAnsi="Calibri" w:cs="Calibri"/>
          <w:b/>
          <w:bCs/>
        </w:rPr>
        <w:t>Mitchell, J.</w:t>
      </w:r>
      <w:r w:rsidRPr="00E6087B">
        <w:rPr>
          <w:rFonts w:ascii="Calibri" w:hAnsi="Calibri" w:cs="Calibri"/>
        </w:rPr>
        <w:t xml:space="preserve"> (2022, December 12). </w:t>
      </w:r>
      <w:r w:rsidRPr="00E6087B">
        <w:rPr>
          <w:rFonts w:ascii="Calibri" w:hAnsi="Calibri" w:cs="Calibri"/>
          <w:i/>
          <w:iCs/>
        </w:rPr>
        <w:t xml:space="preserve">Designing Education for Equity: Moving Beyond Inclusion 101 </w:t>
      </w:r>
      <w:r w:rsidRPr="00E6087B">
        <w:rPr>
          <w:rFonts w:ascii="Calibri" w:hAnsi="Calibri" w:cs="Calibri"/>
        </w:rPr>
        <w:t xml:space="preserve">by Jess Mitchell [Keynote]. </w:t>
      </w:r>
      <w:r w:rsidR="005E78F3" w:rsidRPr="00E6087B">
        <w:rPr>
          <w:rFonts w:ascii="Calibri" w:hAnsi="Calibri" w:cs="Calibri"/>
        </w:rPr>
        <w:t xml:space="preserve">Open Oregon </w:t>
      </w:r>
      <w:r w:rsidRPr="00E6087B">
        <w:rPr>
          <w:rFonts w:ascii="Calibri" w:hAnsi="Calibri" w:cs="Calibri"/>
        </w:rPr>
        <w:t>Educational Resources</w:t>
      </w:r>
    </w:p>
    <w:p w14:paraId="4A591365" w14:textId="77777777" w:rsidR="00837A4B" w:rsidRPr="00E6087B" w:rsidRDefault="00837A4B" w:rsidP="00D91BA0">
      <w:pPr>
        <w:tabs>
          <w:tab w:val="left" w:pos="1701"/>
        </w:tabs>
        <w:spacing w:after="60" w:line="250" w:lineRule="auto"/>
        <w:ind w:right="1422"/>
        <w:rPr>
          <w:rFonts w:ascii="Calibri" w:hAnsi="Calibri" w:cs="Calibri"/>
          <w:i/>
          <w:iCs/>
        </w:rPr>
      </w:pPr>
    </w:p>
    <w:p w14:paraId="2848E387" w14:textId="77777777" w:rsidR="00837A4B" w:rsidRPr="00E6087B" w:rsidRDefault="00837A4B" w:rsidP="00837A4B">
      <w:pPr>
        <w:ind w:left="567" w:hanging="567"/>
        <w:rPr>
          <w:rFonts w:ascii="Calibri" w:hAnsi="Calibri" w:cs="Calibri"/>
        </w:rPr>
      </w:pPr>
      <w:r w:rsidRPr="00E6087B">
        <w:rPr>
          <w:rFonts w:ascii="Calibri" w:hAnsi="Calibri" w:cs="Calibri"/>
          <w:b/>
          <w:bCs/>
        </w:rPr>
        <w:t>Mitchell, J.</w:t>
      </w:r>
      <w:r w:rsidRPr="00E6087B">
        <w:rPr>
          <w:rFonts w:ascii="Calibri" w:hAnsi="Calibri" w:cs="Calibri"/>
        </w:rPr>
        <w:t xml:space="preserve"> (2022, June 9). </w:t>
      </w:r>
      <w:r w:rsidRPr="00E6087B">
        <w:rPr>
          <w:rFonts w:ascii="Calibri" w:hAnsi="Calibri" w:cs="Calibri"/>
          <w:i/>
          <w:iCs/>
        </w:rPr>
        <w:t>Rethinking just about everything</w:t>
      </w:r>
      <w:r w:rsidRPr="00E6087B">
        <w:rPr>
          <w:rFonts w:ascii="Calibri" w:hAnsi="Calibri" w:cs="Calibri"/>
        </w:rPr>
        <w:t xml:space="preserve"> [Keynote]. Lumen Learning, Portland, OR, United States.</w:t>
      </w:r>
    </w:p>
    <w:p w14:paraId="7069A6FB" w14:textId="77777777" w:rsidR="00F93F05" w:rsidRPr="00E6087B" w:rsidRDefault="00F93F05" w:rsidP="00F93F05">
      <w:pPr>
        <w:tabs>
          <w:tab w:val="left" w:pos="1701"/>
          <w:tab w:val="left" w:pos="7655"/>
        </w:tabs>
        <w:spacing w:after="60" w:line="250" w:lineRule="auto"/>
        <w:rPr>
          <w:rFonts w:ascii="Calibri" w:hAnsi="Calibri" w:cs="Calibri"/>
        </w:rPr>
      </w:pPr>
    </w:p>
    <w:p w14:paraId="5F5176F4" w14:textId="6811CE2C" w:rsidR="007A71B7" w:rsidRPr="00E6087B" w:rsidRDefault="007A71B7" w:rsidP="00810264">
      <w:pPr>
        <w:ind w:left="567" w:hanging="567"/>
        <w:rPr>
          <w:rFonts w:ascii="Calibri" w:hAnsi="Calibri" w:cs="Calibri"/>
        </w:rPr>
      </w:pPr>
      <w:r w:rsidRPr="00E6087B">
        <w:rPr>
          <w:rFonts w:ascii="Calibri" w:hAnsi="Calibri" w:cs="Calibri"/>
          <w:b/>
          <w:bCs/>
        </w:rPr>
        <w:t>Mitchell, J.</w:t>
      </w:r>
      <w:r w:rsidRPr="00E6087B">
        <w:rPr>
          <w:rFonts w:ascii="Calibri" w:hAnsi="Calibri" w:cs="Calibri"/>
        </w:rPr>
        <w:t xml:space="preserve"> (2020). </w:t>
      </w:r>
      <w:r w:rsidRPr="00E6087B">
        <w:rPr>
          <w:rFonts w:ascii="Calibri" w:hAnsi="Calibri" w:cs="Calibri"/>
          <w:i/>
          <w:iCs/>
        </w:rPr>
        <w:t>Moving beyond talking and planning to doing</w:t>
      </w:r>
      <w:r w:rsidRPr="00E6087B">
        <w:rPr>
          <w:rFonts w:ascii="Calibri" w:hAnsi="Calibri" w:cs="Calibri"/>
        </w:rPr>
        <w:t xml:space="preserve"> [Keynote]. Canada Life ProDev Event, [Zoom].</w:t>
      </w:r>
    </w:p>
    <w:p w14:paraId="0FA01F6B" w14:textId="77777777" w:rsidR="00A32D1E" w:rsidRPr="00E6087B" w:rsidRDefault="00A32D1E" w:rsidP="00EC32FA">
      <w:pPr>
        <w:tabs>
          <w:tab w:val="left" w:pos="1701"/>
          <w:tab w:val="left" w:pos="7655"/>
        </w:tabs>
        <w:spacing w:after="60" w:line="250" w:lineRule="auto"/>
        <w:rPr>
          <w:rFonts w:ascii="Calibri" w:hAnsi="Calibri" w:cs="Calibri"/>
        </w:rPr>
      </w:pPr>
    </w:p>
    <w:p w14:paraId="12D9A743" w14:textId="401B31E7" w:rsidR="007A71B7" w:rsidRPr="00E6087B" w:rsidRDefault="007A71B7" w:rsidP="007A71B7">
      <w:pPr>
        <w:ind w:left="567" w:hanging="567"/>
        <w:rPr>
          <w:rFonts w:ascii="Calibri" w:hAnsi="Calibri" w:cs="Calibri"/>
        </w:rPr>
      </w:pPr>
      <w:r w:rsidRPr="00E6087B">
        <w:rPr>
          <w:rFonts w:ascii="Calibri" w:hAnsi="Calibri" w:cs="Calibri"/>
          <w:b/>
          <w:bCs/>
        </w:rPr>
        <w:t>Mitchell, J.</w:t>
      </w:r>
      <w:r w:rsidRPr="00E6087B">
        <w:rPr>
          <w:rFonts w:ascii="Calibri" w:hAnsi="Calibri" w:cs="Calibri"/>
        </w:rPr>
        <w:t xml:space="preserve"> (2019). </w:t>
      </w:r>
      <w:r w:rsidRPr="00E6087B">
        <w:rPr>
          <w:rFonts w:ascii="Calibri" w:hAnsi="Calibri" w:cs="Calibri"/>
          <w:i/>
          <w:iCs/>
        </w:rPr>
        <w:t>Inclusive Design</w:t>
      </w:r>
      <w:r w:rsidRPr="00E6087B">
        <w:rPr>
          <w:rFonts w:ascii="Calibri" w:hAnsi="Calibri" w:cs="Calibri"/>
        </w:rPr>
        <w:t xml:space="preserve"> [Keynote]. eLearning in Libraries Symposium, Toronto Metropolitan University, Toronto, Ontario, Canada.</w:t>
      </w:r>
    </w:p>
    <w:p w14:paraId="5056B708" w14:textId="77777777" w:rsidR="0015162B" w:rsidRPr="00E6087B" w:rsidRDefault="0015162B" w:rsidP="0015162B">
      <w:pPr>
        <w:tabs>
          <w:tab w:val="left" w:pos="1701"/>
        </w:tabs>
        <w:spacing w:after="60" w:line="250" w:lineRule="auto"/>
        <w:rPr>
          <w:rFonts w:ascii="Calibri" w:hAnsi="Calibri" w:cs="Calibri"/>
          <w:i/>
          <w:iCs/>
        </w:rPr>
      </w:pPr>
    </w:p>
    <w:p w14:paraId="262E4838" w14:textId="4BCE26C1" w:rsidR="0015162B" w:rsidRPr="00E6087B" w:rsidRDefault="0015162B" w:rsidP="0015162B">
      <w:pPr>
        <w:ind w:left="567" w:hanging="567"/>
        <w:rPr>
          <w:rFonts w:ascii="Calibri" w:hAnsi="Calibri" w:cs="Calibri"/>
        </w:rPr>
      </w:pPr>
      <w:r w:rsidRPr="00E6087B">
        <w:rPr>
          <w:rFonts w:ascii="Calibri" w:hAnsi="Calibri" w:cs="Calibri"/>
        </w:rPr>
        <w:t xml:space="preserve">elearningDelta (Director). (2019, November 5). </w:t>
      </w:r>
      <w:r w:rsidRPr="00E6087B">
        <w:rPr>
          <w:rFonts w:ascii="Calibri" w:hAnsi="Calibri" w:cs="Calibri"/>
          <w:i/>
          <w:iCs/>
        </w:rPr>
        <w:t>Open Education in the Mitten</w:t>
      </w:r>
      <w:r w:rsidR="00EC32FA" w:rsidRPr="00E6087B">
        <w:rPr>
          <w:rFonts w:ascii="Calibri" w:hAnsi="Calibri" w:cs="Calibri"/>
          <w:i/>
          <w:iCs/>
        </w:rPr>
        <w:t>:</w:t>
      </w:r>
      <w:r w:rsidR="00EC32FA" w:rsidRPr="00E6087B">
        <w:rPr>
          <w:rFonts w:ascii="Calibri" w:hAnsi="Calibri" w:cs="Calibri"/>
        </w:rPr>
        <w:t xml:space="preserve"> </w:t>
      </w:r>
      <w:r w:rsidR="00EC32FA" w:rsidRPr="00E6087B">
        <w:rPr>
          <w:rFonts w:ascii="Calibri" w:hAnsi="Calibri" w:cs="Calibri"/>
          <w:b/>
          <w:bCs/>
        </w:rPr>
        <w:t>Jess Mitchell</w:t>
      </w:r>
      <w:r w:rsidR="00EC32FA" w:rsidRPr="00E6087B">
        <w:rPr>
          <w:rFonts w:ascii="Calibri" w:hAnsi="Calibri" w:cs="Calibri"/>
        </w:rPr>
        <w:t xml:space="preserve"> </w:t>
      </w:r>
      <w:r w:rsidRPr="00E6087B">
        <w:rPr>
          <w:rFonts w:ascii="Calibri" w:hAnsi="Calibri" w:cs="Calibri"/>
        </w:rPr>
        <w:t xml:space="preserve">[Keynote] MI Community College Association OER Summit. Delta College, MI. </w:t>
      </w:r>
      <w:hyperlink r:id="rId28" w:history="1">
        <w:r w:rsidRPr="004C7D26">
          <w:rPr>
            <w:rStyle w:val="Link"/>
          </w:rPr>
          <w:t>https://www.youtube.com/watch?v=s1OXx1Iw1Uc</w:t>
        </w:r>
      </w:hyperlink>
    </w:p>
    <w:p w14:paraId="4E377B56" w14:textId="77777777" w:rsidR="00A32D1E" w:rsidRPr="00E6087B" w:rsidRDefault="00A32D1E" w:rsidP="005516BE">
      <w:pPr>
        <w:tabs>
          <w:tab w:val="left" w:pos="1701"/>
          <w:tab w:val="left" w:pos="7655"/>
        </w:tabs>
        <w:spacing w:after="60" w:line="250" w:lineRule="auto"/>
        <w:ind w:left="567" w:hanging="567"/>
        <w:rPr>
          <w:rFonts w:ascii="Calibri" w:hAnsi="Calibri" w:cs="Calibri"/>
        </w:rPr>
      </w:pPr>
    </w:p>
    <w:p w14:paraId="4EC197DD" w14:textId="2209508B" w:rsidR="001D4B94" w:rsidRPr="00E6087B" w:rsidRDefault="00795813" w:rsidP="00795813">
      <w:pPr>
        <w:tabs>
          <w:tab w:val="left" w:pos="1701"/>
          <w:tab w:val="left" w:pos="7938"/>
        </w:tabs>
        <w:spacing w:after="60" w:line="250" w:lineRule="auto"/>
        <w:ind w:left="567" w:right="1422" w:hanging="567"/>
        <w:rPr>
          <w:rFonts w:ascii="Calibri" w:hAnsi="Calibri" w:cs="Calibri"/>
        </w:rPr>
      </w:pPr>
      <w:r w:rsidRPr="00E6087B">
        <w:rPr>
          <w:rFonts w:ascii="Calibri" w:hAnsi="Calibri" w:cs="Calibri"/>
          <w:b/>
          <w:bCs/>
        </w:rPr>
        <w:t>Mitchell, J.</w:t>
      </w:r>
      <w:r w:rsidRPr="00E6087B">
        <w:rPr>
          <w:rFonts w:ascii="Calibri" w:hAnsi="Calibri" w:cs="Calibri"/>
        </w:rPr>
        <w:t xml:space="preserve"> (2019, October 15). Issues of inclusion, diversity, and equity in design specifically in libraries and library systems. [Keynote address]. Louis Users Conference (LUC), Baton Rouge, </w:t>
      </w:r>
      <w:r w:rsidR="005E78F3" w:rsidRPr="00E6087B">
        <w:rPr>
          <w:rFonts w:ascii="Calibri" w:hAnsi="Calibri" w:cs="Calibri"/>
        </w:rPr>
        <w:t>Louisiana</w:t>
      </w:r>
      <w:r w:rsidRPr="00E6087B">
        <w:rPr>
          <w:rFonts w:ascii="Calibri" w:hAnsi="Calibri" w:cs="Calibri"/>
        </w:rPr>
        <w:t>, USA.</w:t>
      </w:r>
      <w:r w:rsidR="005E78F3" w:rsidRPr="00E6087B">
        <w:rPr>
          <w:rFonts w:ascii="Calibri" w:hAnsi="Calibri" w:cs="Calibri"/>
        </w:rPr>
        <w:t xml:space="preserve"> LOUIS Users Conference (LUC)</w:t>
      </w:r>
      <w:r w:rsidRPr="00E6087B">
        <w:rPr>
          <w:rFonts w:ascii="Calibri" w:hAnsi="Calibri" w:cs="Calibri"/>
        </w:rPr>
        <w:t xml:space="preserve"> </w:t>
      </w:r>
      <w:hyperlink r:id="rId29" w:history="1">
        <w:r w:rsidRPr="004C7D26">
          <w:rPr>
            <w:rStyle w:val="Link"/>
          </w:rPr>
          <w:t>https://www.louislibraries.org/luc/2019/</w:t>
        </w:r>
      </w:hyperlink>
    </w:p>
    <w:p w14:paraId="6C1AD92D" w14:textId="77777777" w:rsidR="00A32D1E" w:rsidRPr="00E6087B" w:rsidRDefault="00A32D1E" w:rsidP="005516BE">
      <w:pPr>
        <w:tabs>
          <w:tab w:val="left" w:pos="1701"/>
          <w:tab w:val="left" w:pos="7655"/>
        </w:tabs>
        <w:spacing w:after="60" w:line="250" w:lineRule="auto"/>
        <w:ind w:left="567" w:hanging="567"/>
        <w:rPr>
          <w:rFonts w:ascii="Calibri" w:hAnsi="Calibri" w:cs="Calibri"/>
        </w:rPr>
      </w:pPr>
    </w:p>
    <w:p w14:paraId="704AA932" w14:textId="336A9EE9" w:rsidR="005E78F3" w:rsidRPr="00E6087B" w:rsidRDefault="00810264" w:rsidP="008B0349">
      <w:pPr>
        <w:tabs>
          <w:tab w:val="left" w:pos="1701"/>
          <w:tab w:val="left" w:pos="7938"/>
        </w:tabs>
        <w:spacing w:after="60" w:line="250" w:lineRule="auto"/>
        <w:ind w:left="567" w:hanging="567"/>
        <w:rPr>
          <w:rFonts w:ascii="Calibri" w:hAnsi="Calibri" w:cs="Calibri"/>
        </w:rPr>
      </w:pPr>
      <w:r w:rsidRPr="00E6087B">
        <w:rPr>
          <w:rFonts w:ascii="Calibri" w:hAnsi="Calibri" w:cs="Calibri"/>
          <w:b/>
          <w:bCs/>
        </w:rPr>
        <w:t>Mitchell, J.</w:t>
      </w:r>
      <w:r w:rsidRPr="00E6087B">
        <w:rPr>
          <w:rFonts w:ascii="Calibri" w:hAnsi="Calibri" w:cs="Calibri"/>
        </w:rPr>
        <w:t xml:space="preserve"> (2019). Jess Mitchell presentation on the perspective shift with Inclusive Design. [Keynote]. </w:t>
      </w:r>
      <w:r w:rsidR="005E78F3" w:rsidRPr="00E6087B">
        <w:rPr>
          <w:rFonts w:ascii="Calibri" w:hAnsi="Calibri" w:cs="Calibri"/>
        </w:rPr>
        <w:t>Achieving the Dream coaching event</w:t>
      </w:r>
      <w:r w:rsidRPr="00E6087B">
        <w:rPr>
          <w:rFonts w:ascii="Calibri" w:hAnsi="Calibri" w:cs="Calibri"/>
        </w:rPr>
        <w:t xml:space="preserve">, </w:t>
      </w:r>
      <w:r w:rsidR="005E78F3" w:rsidRPr="00E6087B">
        <w:rPr>
          <w:rFonts w:ascii="Calibri" w:hAnsi="Calibri" w:cs="Calibri"/>
        </w:rPr>
        <w:t>Louisville, KY</w:t>
      </w:r>
    </w:p>
    <w:p w14:paraId="75B5090B" w14:textId="77777777" w:rsidR="00A32D1E" w:rsidRPr="00E6087B" w:rsidRDefault="00A32D1E" w:rsidP="005516BE">
      <w:pPr>
        <w:tabs>
          <w:tab w:val="left" w:pos="1701"/>
          <w:tab w:val="left" w:pos="7655"/>
        </w:tabs>
        <w:spacing w:after="60" w:line="250" w:lineRule="auto"/>
        <w:ind w:left="567" w:hanging="567"/>
        <w:rPr>
          <w:rFonts w:ascii="Calibri" w:hAnsi="Calibri" w:cs="Calibri"/>
        </w:rPr>
      </w:pPr>
    </w:p>
    <w:p w14:paraId="4294DA86" w14:textId="38F0326D" w:rsidR="00CC020E" w:rsidRPr="00E6087B" w:rsidRDefault="00EC32FA" w:rsidP="00EC32FA">
      <w:pPr>
        <w:tabs>
          <w:tab w:val="left" w:pos="1701"/>
          <w:tab w:val="left" w:pos="7938"/>
        </w:tabs>
        <w:spacing w:after="60" w:line="250" w:lineRule="auto"/>
        <w:ind w:left="567" w:hanging="567"/>
        <w:rPr>
          <w:rFonts w:ascii="Calibri" w:hAnsi="Calibri" w:cs="Calibri"/>
        </w:rPr>
      </w:pPr>
      <w:r w:rsidRPr="00E6087B">
        <w:rPr>
          <w:rFonts w:ascii="Calibri" w:hAnsi="Calibri" w:cs="Calibri"/>
          <w:b/>
          <w:bCs/>
        </w:rPr>
        <w:t>Mitchell, J.</w:t>
      </w:r>
      <w:r w:rsidRPr="00E6087B">
        <w:rPr>
          <w:rFonts w:ascii="Calibri" w:hAnsi="Calibri" w:cs="Calibri"/>
        </w:rPr>
        <w:t xml:space="preserve"> (2019). </w:t>
      </w:r>
      <w:r w:rsidRPr="00E6087B">
        <w:rPr>
          <w:rFonts w:ascii="Calibri" w:hAnsi="Calibri" w:cs="Calibri"/>
          <w:i/>
          <w:iCs/>
        </w:rPr>
        <w:t>Inclusive Design in Education</w:t>
      </w:r>
      <w:r w:rsidRPr="00E6087B">
        <w:rPr>
          <w:rFonts w:ascii="Calibri" w:hAnsi="Calibri" w:cs="Calibri"/>
        </w:rPr>
        <w:t xml:space="preserve"> Jess Mitchell [Keynote]. </w:t>
      </w:r>
      <w:r w:rsidR="005E78F3" w:rsidRPr="00E6087B">
        <w:rPr>
          <w:rFonts w:ascii="Calibri" w:hAnsi="Calibri" w:cs="Calibri"/>
        </w:rPr>
        <w:t>Open Textbook</w:t>
      </w:r>
      <w:r w:rsidR="004B352B" w:rsidRPr="00E6087B">
        <w:rPr>
          <w:rFonts w:ascii="Calibri" w:hAnsi="Calibri" w:cs="Calibri"/>
        </w:rPr>
        <w:t xml:space="preserve"> </w:t>
      </w:r>
      <w:r w:rsidR="005E78F3" w:rsidRPr="00E6087B">
        <w:rPr>
          <w:rFonts w:ascii="Calibri" w:hAnsi="Calibri" w:cs="Calibri"/>
        </w:rPr>
        <w:t>Network</w:t>
      </w:r>
      <w:r w:rsidR="00102759" w:rsidRPr="00E6087B">
        <w:rPr>
          <w:rFonts w:ascii="Calibri" w:hAnsi="Calibri" w:cs="Calibri"/>
        </w:rPr>
        <w:t xml:space="preserve"> </w:t>
      </w:r>
      <w:r w:rsidR="005E78F3" w:rsidRPr="00E6087B">
        <w:rPr>
          <w:rFonts w:ascii="Calibri" w:hAnsi="Calibri" w:cs="Calibri"/>
        </w:rPr>
        <w:t>Summer Institute</w:t>
      </w:r>
      <w:r w:rsidRPr="00E6087B">
        <w:rPr>
          <w:rFonts w:ascii="Calibri" w:hAnsi="Calibri" w:cs="Calibri"/>
        </w:rPr>
        <w:t xml:space="preserve">. </w:t>
      </w:r>
    </w:p>
    <w:p w14:paraId="4D1EA3BF" w14:textId="77777777" w:rsidR="00A32D1E" w:rsidRPr="00E6087B" w:rsidRDefault="00A32D1E" w:rsidP="00EC32FA">
      <w:pPr>
        <w:tabs>
          <w:tab w:val="left" w:pos="1701"/>
          <w:tab w:val="left" w:pos="7655"/>
        </w:tabs>
        <w:spacing w:after="60" w:line="250" w:lineRule="auto"/>
        <w:rPr>
          <w:rFonts w:ascii="Calibri" w:hAnsi="Calibri" w:cs="Calibri"/>
        </w:rPr>
      </w:pPr>
    </w:p>
    <w:p w14:paraId="2B8CE529" w14:textId="086765DF" w:rsidR="00EC32FA" w:rsidRPr="00E6087B" w:rsidRDefault="00EC32FA" w:rsidP="00810264">
      <w:pPr>
        <w:ind w:left="567" w:hanging="567"/>
        <w:rPr>
          <w:rFonts w:ascii="Calibri" w:hAnsi="Calibri" w:cs="Calibri"/>
        </w:rPr>
      </w:pPr>
      <w:r w:rsidRPr="00E6087B">
        <w:rPr>
          <w:rFonts w:ascii="Calibri" w:hAnsi="Calibri" w:cs="Calibri"/>
          <w:b/>
          <w:bCs/>
        </w:rPr>
        <w:t>Mitchell, J.</w:t>
      </w:r>
      <w:r w:rsidRPr="00E6087B">
        <w:rPr>
          <w:rFonts w:ascii="Calibri" w:hAnsi="Calibri" w:cs="Calibri"/>
        </w:rPr>
        <w:t xml:space="preserve"> (2019, April 12). </w:t>
      </w:r>
      <w:r w:rsidR="000920E8" w:rsidRPr="00E6087B">
        <w:rPr>
          <w:rFonts w:ascii="Calibri" w:hAnsi="Calibri" w:cs="Calibri"/>
        </w:rPr>
        <w:t xml:space="preserve">Inclusive: </w:t>
      </w:r>
      <w:r w:rsidRPr="00E6087B">
        <w:rPr>
          <w:rFonts w:ascii="Calibri" w:hAnsi="Calibri" w:cs="Calibri"/>
        </w:rPr>
        <w:t>Jess Mitchell [</w:t>
      </w:r>
      <w:r w:rsidR="000920E8" w:rsidRPr="00E6087B">
        <w:rPr>
          <w:rFonts w:ascii="Calibri" w:hAnsi="Calibri" w:cs="Calibri"/>
        </w:rPr>
        <w:t>Keynote</w:t>
      </w:r>
      <w:r w:rsidRPr="00E6087B">
        <w:rPr>
          <w:rFonts w:ascii="Calibri" w:hAnsi="Calibri" w:cs="Calibri"/>
        </w:rPr>
        <w:t xml:space="preserve">]. CreativeMornings/Toronto. </w:t>
      </w:r>
      <w:hyperlink r:id="rId30" w:history="1">
        <w:r w:rsidRPr="00B709C8">
          <w:rPr>
            <w:rStyle w:val="Link"/>
          </w:rPr>
          <w:t>https://creativemornings.com/talks/jess-mitchell</w:t>
        </w:r>
      </w:hyperlink>
    </w:p>
    <w:p w14:paraId="2AA34CB8" w14:textId="77777777" w:rsidR="00EC32FA" w:rsidRPr="00E6087B" w:rsidRDefault="00EC32FA" w:rsidP="00EC32FA">
      <w:pPr>
        <w:tabs>
          <w:tab w:val="left" w:pos="1701"/>
          <w:tab w:val="left" w:pos="7655"/>
        </w:tabs>
        <w:spacing w:after="60" w:line="250" w:lineRule="auto"/>
        <w:rPr>
          <w:rFonts w:ascii="Calibri" w:hAnsi="Calibri" w:cs="Calibri"/>
        </w:rPr>
      </w:pPr>
    </w:p>
    <w:p w14:paraId="42A8C5DB" w14:textId="37615A93" w:rsidR="007A71B7" w:rsidRPr="00E6087B" w:rsidRDefault="007A71B7" w:rsidP="007A71B7">
      <w:pPr>
        <w:ind w:left="567" w:hanging="567"/>
        <w:rPr>
          <w:rFonts w:ascii="Calibri" w:hAnsi="Calibri" w:cs="Calibri"/>
        </w:rPr>
      </w:pPr>
      <w:r w:rsidRPr="00E6087B">
        <w:rPr>
          <w:rFonts w:ascii="Calibri" w:hAnsi="Calibri" w:cs="Calibri"/>
        </w:rPr>
        <w:t xml:space="preserve">Jesse Stommel (Director). (2019, March 20). </w:t>
      </w:r>
      <w:r w:rsidRPr="00E6087B">
        <w:rPr>
          <w:rFonts w:ascii="Calibri" w:hAnsi="Calibri" w:cs="Calibri"/>
          <w:b/>
          <w:bCs/>
        </w:rPr>
        <w:t>Jess Mitchell</w:t>
      </w:r>
      <w:r w:rsidRPr="00E6087B">
        <w:rPr>
          <w:rFonts w:ascii="Calibri" w:hAnsi="Calibri" w:cs="Calibri"/>
        </w:rPr>
        <w:t xml:space="preserve"> Keynote—Digital Pedagogy Lab Toronto [Video recording]. </w:t>
      </w:r>
      <w:hyperlink r:id="rId31" w:history="1">
        <w:r w:rsidRPr="00B709C8">
          <w:rPr>
            <w:rStyle w:val="Link"/>
          </w:rPr>
          <w:t>https://www.youtube.com/watch?v=N8qmgxI5d-s</w:t>
        </w:r>
      </w:hyperlink>
    </w:p>
    <w:p w14:paraId="68E359DA" w14:textId="77777777" w:rsidR="00A32D1E" w:rsidRPr="00E6087B" w:rsidRDefault="00A32D1E" w:rsidP="005516BE">
      <w:pPr>
        <w:tabs>
          <w:tab w:val="left" w:pos="1701"/>
          <w:tab w:val="left" w:pos="7655"/>
        </w:tabs>
        <w:spacing w:after="60" w:line="250" w:lineRule="auto"/>
        <w:ind w:left="567" w:hanging="567"/>
        <w:rPr>
          <w:rFonts w:ascii="Calibri" w:hAnsi="Calibri" w:cs="Calibri"/>
        </w:rPr>
      </w:pPr>
    </w:p>
    <w:p w14:paraId="43ADE5EC" w14:textId="298B73CE" w:rsidR="00810264" w:rsidRPr="00E6087B" w:rsidRDefault="00810264" w:rsidP="00810264">
      <w:pPr>
        <w:ind w:left="567" w:hanging="567"/>
        <w:rPr>
          <w:rFonts w:ascii="Calibri" w:hAnsi="Calibri" w:cs="Calibri"/>
        </w:rPr>
      </w:pPr>
      <w:r w:rsidRPr="00E6087B">
        <w:rPr>
          <w:rFonts w:ascii="Calibri" w:hAnsi="Calibri" w:cs="Calibri"/>
          <w:b/>
          <w:bCs/>
        </w:rPr>
        <w:t>Mitchell, J.</w:t>
      </w:r>
      <w:r w:rsidRPr="00E6087B">
        <w:rPr>
          <w:rFonts w:ascii="Calibri" w:hAnsi="Calibri" w:cs="Calibri"/>
        </w:rPr>
        <w:t xml:space="preserve"> (2019, March 8). The revolution is now [Keynote]. Brock University Open Education Week, St. Catharines, Ontario, Canada. </w:t>
      </w:r>
      <w:hyperlink r:id="rId32" w:history="1">
        <w:r w:rsidRPr="00B709C8">
          <w:rPr>
            <w:rStyle w:val="Link"/>
          </w:rPr>
          <w:t>https://www.youtube.com/watch?v=IbYMjM_0vnY</w:t>
        </w:r>
      </w:hyperlink>
    </w:p>
    <w:p w14:paraId="12383966" w14:textId="77777777" w:rsidR="007A71B7" w:rsidRPr="00E6087B" w:rsidRDefault="007A71B7" w:rsidP="007A71B7">
      <w:pPr>
        <w:tabs>
          <w:tab w:val="left" w:pos="1701"/>
        </w:tabs>
        <w:spacing w:after="60" w:line="250" w:lineRule="auto"/>
        <w:ind w:right="1422"/>
        <w:rPr>
          <w:rFonts w:ascii="Calibri" w:hAnsi="Calibri" w:cs="Calibri"/>
          <w:i/>
          <w:iCs/>
        </w:rPr>
      </w:pPr>
    </w:p>
    <w:p w14:paraId="76B3549F" w14:textId="347A5381" w:rsidR="007A71B7" w:rsidRPr="00E6087B" w:rsidRDefault="007A71B7" w:rsidP="007A71B7">
      <w:pPr>
        <w:ind w:left="567" w:hanging="567"/>
        <w:rPr>
          <w:rFonts w:ascii="Calibri" w:hAnsi="Calibri" w:cs="Calibri"/>
        </w:rPr>
      </w:pPr>
      <w:r w:rsidRPr="00E6087B">
        <w:rPr>
          <w:rFonts w:ascii="Calibri" w:hAnsi="Calibri" w:cs="Calibri"/>
          <w:b/>
          <w:bCs/>
        </w:rPr>
        <w:t>Mitchell, J.</w:t>
      </w:r>
      <w:r w:rsidRPr="00E6087B">
        <w:rPr>
          <w:rFonts w:ascii="Calibri" w:hAnsi="Calibri" w:cs="Calibri"/>
        </w:rPr>
        <w:t xml:space="preserve"> (2019, January 23). Curiosity, stream of consciousness, critical thinking, and communities of practice [Keynote]. ATI New Hampshire, Manchester, NH, United States.</w:t>
      </w:r>
    </w:p>
    <w:p w14:paraId="7AD788B6" w14:textId="77777777" w:rsidR="0066783D" w:rsidRPr="00E6087B" w:rsidRDefault="0066783D" w:rsidP="005516BE">
      <w:pPr>
        <w:tabs>
          <w:tab w:val="left" w:pos="1701"/>
          <w:tab w:val="left" w:pos="7655"/>
        </w:tabs>
        <w:spacing w:after="60" w:line="250" w:lineRule="auto"/>
        <w:ind w:left="567" w:hanging="567"/>
        <w:rPr>
          <w:rFonts w:ascii="Calibri" w:hAnsi="Calibri" w:cs="Calibri"/>
        </w:rPr>
      </w:pPr>
    </w:p>
    <w:p w14:paraId="53C8F65E" w14:textId="4B29AFD4" w:rsidR="001D4B94" w:rsidRPr="00E6087B" w:rsidRDefault="00810264" w:rsidP="00810264">
      <w:pPr>
        <w:tabs>
          <w:tab w:val="left" w:pos="1701"/>
        </w:tabs>
        <w:spacing w:after="60" w:line="250" w:lineRule="auto"/>
        <w:ind w:left="567" w:right="1422" w:hanging="567"/>
        <w:rPr>
          <w:rFonts w:ascii="Calibri" w:hAnsi="Calibri" w:cs="Calibri"/>
          <w:i/>
          <w:iCs/>
        </w:rPr>
      </w:pPr>
      <w:r w:rsidRPr="00E6087B">
        <w:rPr>
          <w:rFonts w:ascii="Calibri" w:hAnsi="Calibri" w:cs="Calibri"/>
          <w:b/>
          <w:bCs/>
        </w:rPr>
        <w:t>Mitchell, J.</w:t>
      </w:r>
      <w:r w:rsidRPr="00E6087B">
        <w:rPr>
          <w:rFonts w:ascii="Calibri" w:hAnsi="Calibri" w:cs="Calibri"/>
        </w:rPr>
        <w:t xml:space="preserve"> (2018). </w:t>
      </w:r>
      <w:r w:rsidRPr="00E6087B">
        <w:rPr>
          <w:rFonts w:ascii="Calibri" w:hAnsi="Calibri" w:cs="Calibri"/>
          <w:i/>
          <w:iCs/>
        </w:rPr>
        <w:t xml:space="preserve">This New Thing: Inclusive Design: Leadership and Inclusive Design in a Changing Time. </w:t>
      </w:r>
      <w:r w:rsidR="005E78F3" w:rsidRPr="00E6087B">
        <w:rPr>
          <w:rFonts w:ascii="Calibri" w:hAnsi="Calibri" w:cs="Calibri"/>
        </w:rPr>
        <w:t>Gilbert + Tobin, Sydney, Australi</w:t>
      </w:r>
      <w:r w:rsidR="0066783D" w:rsidRPr="00E6087B">
        <w:rPr>
          <w:rFonts w:ascii="Calibri" w:hAnsi="Calibri" w:cs="Calibri"/>
        </w:rPr>
        <w:t>a</w:t>
      </w:r>
    </w:p>
    <w:p w14:paraId="389796E1" w14:textId="77777777" w:rsidR="0066783D" w:rsidRPr="00E6087B" w:rsidRDefault="0066783D" w:rsidP="005516BE">
      <w:pPr>
        <w:tabs>
          <w:tab w:val="left" w:pos="1701"/>
          <w:tab w:val="left" w:pos="7655"/>
        </w:tabs>
        <w:spacing w:after="60" w:line="250" w:lineRule="auto"/>
        <w:ind w:left="567" w:hanging="567"/>
        <w:rPr>
          <w:rFonts w:ascii="Calibri" w:hAnsi="Calibri" w:cs="Calibri"/>
        </w:rPr>
      </w:pPr>
    </w:p>
    <w:p w14:paraId="05B48DD3" w14:textId="54AAFE84" w:rsidR="005E78F3" w:rsidRPr="00E6087B" w:rsidRDefault="00810264" w:rsidP="008B0349">
      <w:pPr>
        <w:tabs>
          <w:tab w:val="left" w:pos="1701"/>
          <w:tab w:val="left" w:pos="7938"/>
        </w:tabs>
        <w:spacing w:after="60" w:line="250" w:lineRule="auto"/>
        <w:ind w:left="567" w:hanging="567"/>
        <w:rPr>
          <w:rFonts w:ascii="Calibri" w:hAnsi="Calibri" w:cs="Calibri"/>
        </w:rPr>
      </w:pPr>
      <w:r w:rsidRPr="00E6087B">
        <w:rPr>
          <w:rFonts w:ascii="Calibri" w:hAnsi="Calibri" w:cs="Calibri"/>
          <w:b/>
          <w:bCs/>
        </w:rPr>
        <w:t>Mitchell, J.</w:t>
      </w:r>
      <w:r w:rsidRPr="00E6087B">
        <w:rPr>
          <w:rFonts w:ascii="Calibri" w:hAnsi="Calibri" w:cs="Calibri"/>
        </w:rPr>
        <w:t xml:space="preserve"> (2018). </w:t>
      </w:r>
      <w:r w:rsidRPr="00E6087B">
        <w:rPr>
          <w:rFonts w:ascii="Calibri" w:hAnsi="Calibri" w:cs="Calibri"/>
          <w:i/>
          <w:iCs/>
        </w:rPr>
        <w:t>Tolerance for Failure: Open Education and its Ethical Edges</w:t>
      </w:r>
      <w:r w:rsidRPr="00E6087B">
        <w:rPr>
          <w:rFonts w:ascii="Calibri" w:hAnsi="Calibri" w:cs="Calibri"/>
        </w:rPr>
        <w:t xml:space="preserve"> by Jess Mitchell. [Keynote]. </w:t>
      </w:r>
      <w:r w:rsidR="005E78F3" w:rsidRPr="00E6087B">
        <w:rPr>
          <w:rFonts w:ascii="Calibri" w:hAnsi="Calibri" w:cs="Calibri"/>
        </w:rPr>
        <w:t>Open</w:t>
      </w:r>
      <w:r w:rsidRPr="00E6087B">
        <w:rPr>
          <w:rFonts w:ascii="Calibri" w:hAnsi="Calibri" w:cs="Calibri"/>
        </w:rPr>
        <w:t xml:space="preserve"> </w:t>
      </w:r>
      <w:r w:rsidR="005E78F3" w:rsidRPr="00E6087B">
        <w:rPr>
          <w:rFonts w:ascii="Calibri" w:hAnsi="Calibri" w:cs="Calibri"/>
        </w:rPr>
        <w:t>Ed</w:t>
      </w:r>
      <w:r w:rsidRPr="00E6087B">
        <w:rPr>
          <w:rFonts w:ascii="Calibri" w:hAnsi="Calibri" w:cs="Calibri"/>
        </w:rPr>
        <w:t xml:space="preserve">ucation Conference, </w:t>
      </w:r>
      <w:r w:rsidR="005E78F3" w:rsidRPr="00E6087B">
        <w:rPr>
          <w:rFonts w:ascii="Calibri" w:hAnsi="Calibri" w:cs="Calibri"/>
        </w:rPr>
        <w:t>Niagara, NY</w:t>
      </w:r>
      <w:r w:rsidR="00EA2CEF" w:rsidRPr="00E6087B">
        <w:rPr>
          <w:rFonts w:ascii="Calibri" w:hAnsi="Calibri" w:cs="Calibri"/>
        </w:rPr>
        <w:t xml:space="preserve"> (viewed 1000 times on YouTube)</w:t>
      </w:r>
    </w:p>
    <w:p w14:paraId="2830E89C" w14:textId="77777777" w:rsidR="0066783D" w:rsidRPr="00E6087B" w:rsidRDefault="0066783D" w:rsidP="005516BE">
      <w:pPr>
        <w:tabs>
          <w:tab w:val="left" w:pos="1701"/>
          <w:tab w:val="left" w:pos="7655"/>
        </w:tabs>
        <w:spacing w:after="60" w:line="250" w:lineRule="auto"/>
        <w:ind w:left="567" w:hanging="567"/>
        <w:rPr>
          <w:rFonts w:ascii="Calibri" w:hAnsi="Calibri" w:cs="Calibri"/>
        </w:rPr>
      </w:pPr>
    </w:p>
    <w:p w14:paraId="338A7A36" w14:textId="3BE454A2" w:rsidR="001D4B94" w:rsidRPr="00E6087B" w:rsidRDefault="00810264" w:rsidP="00810264">
      <w:pPr>
        <w:tabs>
          <w:tab w:val="left" w:pos="1701"/>
        </w:tabs>
        <w:spacing w:after="60" w:line="250" w:lineRule="auto"/>
        <w:ind w:left="567" w:right="1422" w:hanging="567"/>
        <w:rPr>
          <w:rFonts w:ascii="Calibri" w:hAnsi="Calibri" w:cs="Calibri"/>
          <w:i/>
          <w:iCs/>
        </w:rPr>
      </w:pPr>
      <w:r w:rsidRPr="00E6087B">
        <w:rPr>
          <w:rFonts w:ascii="Calibri" w:hAnsi="Calibri" w:cs="Calibri"/>
          <w:b/>
          <w:bCs/>
        </w:rPr>
        <w:t>Mitchell, J.</w:t>
      </w:r>
      <w:r w:rsidRPr="00E6087B">
        <w:rPr>
          <w:rFonts w:ascii="Calibri" w:hAnsi="Calibri" w:cs="Calibri"/>
        </w:rPr>
        <w:t xml:space="preserve"> (2018). </w:t>
      </w:r>
      <w:r w:rsidRPr="00E6087B">
        <w:rPr>
          <w:rFonts w:ascii="Calibri" w:hAnsi="Calibri" w:cs="Calibri"/>
          <w:i/>
          <w:iCs/>
        </w:rPr>
        <w:t xml:space="preserve">Nothing is Neutral: Inclusive Design Thinking, Healthcare Outcomes, and the Best Way to Open a Door. </w:t>
      </w:r>
      <w:r w:rsidR="000920E8" w:rsidRPr="00E6087B">
        <w:rPr>
          <w:rFonts w:ascii="Calibri" w:hAnsi="Calibri" w:cs="Calibri"/>
        </w:rPr>
        <w:t>[Keynote] S</w:t>
      </w:r>
      <w:r w:rsidR="005E78F3" w:rsidRPr="00E6087B">
        <w:rPr>
          <w:rFonts w:ascii="Calibri" w:hAnsi="Calibri" w:cs="Calibri"/>
        </w:rPr>
        <w:t>unnybrook healthcare conference</w:t>
      </w:r>
      <w:r w:rsidR="00E34236" w:rsidRPr="00E6087B">
        <w:rPr>
          <w:rFonts w:ascii="Calibri" w:hAnsi="Calibri" w:cs="Calibri"/>
        </w:rPr>
        <w:t>.</w:t>
      </w:r>
    </w:p>
    <w:p w14:paraId="1890F8E7" w14:textId="77777777" w:rsidR="0066783D" w:rsidRPr="00E6087B" w:rsidRDefault="0066783D" w:rsidP="00E004F5">
      <w:pPr>
        <w:tabs>
          <w:tab w:val="left" w:pos="1701"/>
          <w:tab w:val="left" w:pos="7655"/>
        </w:tabs>
        <w:spacing w:after="60" w:line="250" w:lineRule="auto"/>
        <w:rPr>
          <w:rFonts w:ascii="Calibri" w:hAnsi="Calibri" w:cs="Calibri"/>
        </w:rPr>
      </w:pPr>
    </w:p>
    <w:p w14:paraId="3BB2AE45" w14:textId="1893151F" w:rsidR="003F4CE9" w:rsidRPr="00E6087B" w:rsidRDefault="00E34236" w:rsidP="00E34236">
      <w:pPr>
        <w:tabs>
          <w:tab w:val="left" w:pos="1701"/>
        </w:tabs>
        <w:spacing w:after="60" w:line="250" w:lineRule="auto"/>
        <w:ind w:left="567" w:hanging="567"/>
        <w:rPr>
          <w:rFonts w:ascii="Calibri" w:hAnsi="Calibri" w:cs="Calibri"/>
        </w:rPr>
      </w:pPr>
      <w:r w:rsidRPr="00E6087B">
        <w:rPr>
          <w:rFonts w:ascii="Calibri" w:hAnsi="Calibri" w:cs="Calibri"/>
          <w:b/>
          <w:bCs/>
        </w:rPr>
        <w:t>Mitchell, J.</w:t>
      </w:r>
      <w:r w:rsidRPr="00E6087B">
        <w:rPr>
          <w:rFonts w:ascii="Calibri" w:hAnsi="Calibri" w:cs="Calibri"/>
        </w:rPr>
        <w:t xml:space="preserve"> (2018). </w:t>
      </w:r>
      <w:r w:rsidRPr="00E6087B">
        <w:rPr>
          <w:rFonts w:ascii="Calibri" w:hAnsi="Calibri" w:cs="Calibri"/>
          <w:i/>
          <w:iCs/>
        </w:rPr>
        <w:t xml:space="preserve">What You Measure is What You Value. </w:t>
      </w:r>
      <w:r w:rsidRPr="00E6087B">
        <w:rPr>
          <w:rFonts w:ascii="Calibri" w:hAnsi="Calibri" w:cs="Calibri"/>
        </w:rPr>
        <w:t>[Keynote].</w:t>
      </w:r>
      <w:r w:rsidRPr="00E6087B">
        <w:rPr>
          <w:rFonts w:ascii="Calibri" w:hAnsi="Calibri" w:cs="Calibri"/>
          <w:i/>
          <w:iCs/>
        </w:rPr>
        <w:t xml:space="preserve"> </w:t>
      </w:r>
      <w:r w:rsidR="005E78F3" w:rsidRPr="00E6087B">
        <w:rPr>
          <w:rFonts w:ascii="Calibri" w:hAnsi="Calibri" w:cs="Calibri"/>
        </w:rPr>
        <w:t>Ted Rogers</w:t>
      </w:r>
      <w:r w:rsidR="004B352B" w:rsidRPr="00E6087B">
        <w:rPr>
          <w:rFonts w:ascii="Calibri" w:hAnsi="Calibri" w:cs="Calibri"/>
        </w:rPr>
        <w:t xml:space="preserve"> </w:t>
      </w:r>
      <w:r w:rsidR="005E78F3" w:rsidRPr="00E6087B">
        <w:rPr>
          <w:rFonts w:ascii="Calibri" w:hAnsi="Calibri" w:cs="Calibri"/>
        </w:rPr>
        <w:t>School of Management</w:t>
      </w:r>
      <w:r w:rsidRPr="00E6087B">
        <w:rPr>
          <w:rFonts w:ascii="Calibri" w:hAnsi="Calibri" w:cs="Calibri"/>
        </w:rPr>
        <w:t>, Diversity, and Inclusion in Corporate Leadership Event.</w:t>
      </w:r>
    </w:p>
    <w:p w14:paraId="5E02EDE9" w14:textId="77777777" w:rsidR="0066783D" w:rsidRPr="00E6087B" w:rsidRDefault="0066783D" w:rsidP="005516BE">
      <w:pPr>
        <w:tabs>
          <w:tab w:val="left" w:pos="1701"/>
          <w:tab w:val="left" w:pos="7655"/>
        </w:tabs>
        <w:spacing w:after="60" w:line="250" w:lineRule="auto"/>
        <w:rPr>
          <w:rFonts w:ascii="Calibri" w:hAnsi="Calibri" w:cs="Calibri"/>
        </w:rPr>
      </w:pPr>
    </w:p>
    <w:p w14:paraId="3A3A3778" w14:textId="340058C3" w:rsidR="001D4B94" w:rsidRPr="00E6087B" w:rsidRDefault="00E34236" w:rsidP="00E34236">
      <w:pPr>
        <w:tabs>
          <w:tab w:val="left" w:pos="1701"/>
          <w:tab w:val="left" w:pos="7938"/>
        </w:tabs>
        <w:spacing w:after="60" w:line="250" w:lineRule="auto"/>
        <w:ind w:left="567" w:hanging="567"/>
        <w:rPr>
          <w:rFonts w:ascii="Calibri" w:hAnsi="Calibri" w:cs="Calibri"/>
        </w:rPr>
      </w:pPr>
      <w:r w:rsidRPr="00E6087B">
        <w:rPr>
          <w:rFonts w:ascii="Calibri" w:hAnsi="Calibri" w:cs="Calibri"/>
        </w:rPr>
        <w:t xml:space="preserve">Campbell, Dr. Mark, and </w:t>
      </w:r>
      <w:r w:rsidRPr="00E6087B">
        <w:rPr>
          <w:rFonts w:ascii="Calibri" w:hAnsi="Calibri" w:cs="Calibri"/>
          <w:b/>
          <w:bCs/>
        </w:rPr>
        <w:t>Jess Mitchell</w:t>
      </w:r>
      <w:r w:rsidRPr="00E6087B">
        <w:rPr>
          <w:rFonts w:ascii="Calibri" w:hAnsi="Calibri" w:cs="Calibri"/>
        </w:rPr>
        <w:t xml:space="preserve"> (2018). </w:t>
      </w:r>
      <w:r w:rsidRPr="00E6087B">
        <w:rPr>
          <w:rFonts w:ascii="Calibri" w:hAnsi="Calibri" w:cs="Calibri"/>
          <w:i/>
          <w:iCs/>
        </w:rPr>
        <w:t>Equity, Inclusion, &amp; Diversity: questioning, reflecting, disrupting</w:t>
      </w:r>
      <w:r w:rsidRPr="00E6087B">
        <w:rPr>
          <w:rFonts w:ascii="Calibri" w:hAnsi="Calibri" w:cs="Calibri"/>
        </w:rPr>
        <w:t xml:space="preserve"> [Keynote]. </w:t>
      </w:r>
      <w:r w:rsidR="003F4CE9" w:rsidRPr="00E6087B">
        <w:rPr>
          <w:rFonts w:ascii="Calibri" w:hAnsi="Calibri" w:cs="Calibri"/>
        </w:rPr>
        <w:t>Ontario Museums Association: Inclusive Museum Leadership Symposium</w:t>
      </w:r>
      <w:r w:rsidR="005E78F3" w:rsidRPr="00E6087B">
        <w:rPr>
          <w:rFonts w:ascii="Calibri" w:hAnsi="Calibri" w:cs="Calibri"/>
        </w:rPr>
        <w:t xml:space="preserve"> </w:t>
      </w:r>
    </w:p>
    <w:p w14:paraId="656982FE" w14:textId="77777777" w:rsidR="000920E8" w:rsidRPr="00E6087B" w:rsidRDefault="000920E8" w:rsidP="008B0349">
      <w:pPr>
        <w:tabs>
          <w:tab w:val="left" w:pos="7938"/>
        </w:tabs>
        <w:rPr>
          <w:rFonts w:ascii="Calibri" w:hAnsi="Calibri" w:cs="Calibri"/>
        </w:rPr>
      </w:pPr>
    </w:p>
    <w:p w14:paraId="0F28922F" w14:textId="1E77172A" w:rsidR="000920E8" w:rsidRPr="00E6087B" w:rsidRDefault="000920E8" w:rsidP="000920E8">
      <w:pPr>
        <w:tabs>
          <w:tab w:val="left" w:pos="7938"/>
        </w:tabs>
        <w:ind w:left="567" w:right="1705" w:hanging="567"/>
        <w:rPr>
          <w:rFonts w:ascii="Calibri" w:hAnsi="Calibri" w:cs="Calibri"/>
        </w:rPr>
      </w:pPr>
      <w:r w:rsidRPr="00E6087B">
        <w:rPr>
          <w:rFonts w:ascii="Calibri" w:hAnsi="Calibri" w:cs="Calibri"/>
          <w:b/>
          <w:bCs/>
        </w:rPr>
        <w:t>Mitchell, J.</w:t>
      </w:r>
      <w:r w:rsidRPr="00E6087B">
        <w:rPr>
          <w:rFonts w:ascii="Calibri" w:hAnsi="Calibri" w:cs="Calibri"/>
        </w:rPr>
        <w:t xml:space="preserve"> (2017). Inclusive Design: A Change in Perspective. Accessibility Advisory Committee Forum, York Region.</w:t>
      </w:r>
    </w:p>
    <w:p w14:paraId="636B4485" w14:textId="77777777" w:rsidR="000920E8" w:rsidRPr="00E6087B" w:rsidRDefault="000920E8" w:rsidP="008B0349">
      <w:pPr>
        <w:tabs>
          <w:tab w:val="left" w:pos="7938"/>
        </w:tabs>
        <w:rPr>
          <w:rFonts w:ascii="Calibri" w:hAnsi="Calibri" w:cs="Calibri"/>
        </w:rPr>
      </w:pPr>
    </w:p>
    <w:p w14:paraId="6EC5AEC6" w14:textId="77777777" w:rsidR="000920E8" w:rsidRDefault="000920E8" w:rsidP="000920E8">
      <w:pPr>
        <w:tabs>
          <w:tab w:val="left" w:pos="7938"/>
        </w:tabs>
        <w:ind w:left="567" w:right="1847" w:hanging="567"/>
        <w:rPr>
          <w:rFonts w:ascii="Calibri" w:hAnsi="Calibri" w:cs="Calibri"/>
        </w:rPr>
      </w:pPr>
      <w:r w:rsidRPr="00E6087B">
        <w:rPr>
          <w:rFonts w:ascii="Calibri" w:hAnsi="Calibri" w:cs="Calibri"/>
          <w:b/>
          <w:bCs/>
        </w:rPr>
        <w:t>Mitchell, J.</w:t>
      </w:r>
      <w:r w:rsidRPr="00E6087B">
        <w:rPr>
          <w:rFonts w:ascii="Calibri" w:hAnsi="Calibri" w:cs="Calibri"/>
        </w:rPr>
        <w:t xml:space="preserve"> (2015, October 16). Design Thinking with Inclusive Design. 3D Mechanical Design tool called SolidWorks release event Toronto, ON.</w:t>
      </w:r>
    </w:p>
    <w:p w14:paraId="61E1F56B" w14:textId="77777777" w:rsidR="00EC38EA" w:rsidRPr="00E6087B" w:rsidRDefault="00EC38EA" w:rsidP="000920E8">
      <w:pPr>
        <w:tabs>
          <w:tab w:val="left" w:pos="7938"/>
        </w:tabs>
        <w:ind w:left="567" w:right="1847" w:hanging="567"/>
        <w:rPr>
          <w:rFonts w:ascii="Calibri" w:hAnsi="Calibri" w:cs="Calibri"/>
        </w:rPr>
      </w:pPr>
    </w:p>
    <w:p w14:paraId="7CC07FEE" w14:textId="77777777" w:rsidR="000920E8" w:rsidRPr="00E6087B" w:rsidRDefault="000920E8" w:rsidP="008B0349">
      <w:pPr>
        <w:tabs>
          <w:tab w:val="left" w:pos="7938"/>
        </w:tabs>
        <w:rPr>
          <w:rFonts w:ascii="Calibri" w:hAnsi="Calibri" w:cs="Calibri"/>
        </w:rPr>
      </w:pPr>
    </w:p>
    <w:p w14:paraId="03D7A876" w14:textId="3470389D" w:rsidR="000920E8" w:rsidRPr="00E6087B" w:rsidRDefault="000920E8" w:rsidP="00432582">
      <w:pPr>
        <w:pStyle w:val="Heading2"/>
        <w:rPr>
          <w:rFonts w:ascii="Calibri" w:hAnsi="Calibri" w:cs="Calibri"/>
        </w:rPr>
      </w:pPr>
      <w:r w:rsidRPr="00E6087B">
        <w:rPr>
          <w:rFonts w:ascii="Calibri" w:hAnsi="Calibri" w:cs="Calibri"/>
        </w:rPr>
        <w:t>Selected Presentations</w:t>
      </w:r>
    </w:p>
    <w:p w14:paraId="2A614353" w14:textId="77777777" w:rsidR="000920E8" w:rsidRPr="00E6087B" w:rsidRDefault="000920E8" w:rsidP="008B0349">
      <w:pPr>
        <w:tabs>
          <w:tab w:val="left" w:pos="7938"/>
        </w:tabs>
        <w:rPr>
          <w:rFonts w:ascii="Calibri" w:hAnsi="Calibri" w:cs="Calibri"/>
          <w:b/>
          <w:bCs/>
        </w:rPr>
      </w:pPr>
    </w:p>
    <w:p w14:paraId="514E4E3C" w14:textId="0A48BE49" w:rsidR="000920E8" w:rsidRPr="00E6087B" w:rsidRDefault="000920E8" w:rsidP="000920E8">
      <w:pPr>
        <w:tabs>
          <w:tab w:val="left" w:pos="1701"/>
          <w:tab w:val="left" w:pos="7655"/>
        </w:tabs>
        <w:spacing w:after="60" w:line="250" w:lineRule="auto"/>
        <w:ind w:left="567" w:right="1422" w:hanging="567"/>
        <w:rPr>
          <w:rFonts w:ascii="Calibri" w:hAnsi="Calibri" w:cs="Calibri"/>
        </w:rPr>
      </w:pPr>
      <w:r w:rsidRPr="00E6087B">
        <w:rPr>
          <w:rFonts w:ascii="Calibri" w:hAnsi="Calibri" w:cs="Calibri"/>
        </w:rPr>
        <w:t xml:space="preserve">Madland, Colin and </w:t>
      </w:r>
      <w:r w:rsidRPr="00E6087B">
        <w:rPr>
          <w:rFonts w:ascii="Calibri" w:hAnsi="Calibri" w:cs="Calibri"/>
          <w:b/>
          <w:bCs/>
        </w:rPr>
        <w:t>Jess Mitchell</w:t>
      </w:r>
      <w:r w:rsidRPr="00E6087B">
        <w:rPr>
          <w:rFonts w:ascii="Calibri" w:hAnsi="Calibri" w:cs="Calibri"/>
        </w:rPr>
        <w:t>. (2025). Rethinking assessments in light of inclusion. [Conference Presentation]. OTESSA (Open/Technology in Education, Society, and Scholarship Association) conference.</w:t>
      </w:r>
    </w:p>
    <w:p w14:paraId="477557F8" w14:textId="77777777" w:rsidR="006F5770" w:rsidRPr="00E6087B" w:rsidRDefault="006F5770" w:rsidP="008B0349">
      <w:pPr>
        <w:tabs>
          <w:tab w:val="left" w:pos="7938"/>
        </w:tabs>
        <w:rPr>
          <w:rFonts w:ascii="Calibri" w:hAnsi="Calibri" w:cs="Calibri"/>
        </w:rPr>
      </w:pPr>
    </w:p>
    <w:p w14:paraId="5D6087BE" w14:textId="31579D35" w:rsidR="006F5770" w:rsidRPr="00B709C8" w:rsidRDefault="006F5770" w:rsidP="006F5770">
      <w:pPr>
        <w:tabs>
          <w:tab w:val="left" w:pos="1701"/>
          <w:tab w:val="left" w:pos="7938"/>
        </w:tabs>
        <w:spacing w:after="5" w:line="250" w:lineRule="auto"/>
        <w:ind w:left="567" w:hanging="567"/>
        <w:rPr>
          <w:rStyle w:val="Link"/>
        </w:rPr>
      </w:pPr>
      <w:r w:rsidRPr="00E6087B">
        <w:rPr>
          <w:rFonts w:ascii="Calibri" w:hAnsi="Calibri" w:cs="Calibri"/>
          <w:b/>
          <w:bCs/>
        </w:rPr>
        <w:t>Mitchell, J.</w:t>
      </w:r>
      <w:r w:rsidRPr="00E6087B">
        <w:rPr>
          <w:rFonts w:ascii="Calibri" w:hAnsi="Calibri" w:cs="Calibri"/>
        </w:rPr>
        <w:t xml:space="preserve"> (2017, June 8) </w:t>
      </w:r>
      <w:r w:rsidRPr="00E6087B">
        <w:rPr>
          <w:rFonts w:ascii="Calibri" w:hAnsi="Calibri" w:cs="Calibri"/>
          <w:i/>
          <w:iCs/>
        </w:rPr>
        <w:t>Accessibility in Open Textbooks</w:t>
      </w:r>
      <w:r w:rsidRPr="00E6087B">
        <w:rPr>
          <w:rFonts w:ascii="Calibri" w:hAnsi="Calibri" w:cs="Calibri"/>
        </w:rPr>
        <w:t xml:space="preserve">. [Panel participant/presenter]. The Rebus Foundation </w:t>
      </w:r>
      <w:hyperlink r:id="rId33" w:history="1">
        <w:r w:rsidRPr="00B709C8">
          <w:rPr>
            <w:rStyle w:val="Link"/>
          </w:rPr>
          <w:t>https://www.youtube.com/watch?v=8n_iXNWPZKk&amp;t=2676s</w:t>
        </w:r>
      </w:hyperlink>
    </w:p>
    <w:p w14:paraId="37116CA9" w14:textId="77777777" w:rsidR="00D50F54" w:rsidRPr="00E6087B" w:rsidRDefault="00D50F54" w:rsidP="00D50F54">
      <w:pPr>
        <w:rPr>
          <w:rFonts w:ascii="Calibri" w:hAnsi="Calibri" w:cs="Calibri"/>
        </w:rPr>
      </w:pPr>
    </w:p>
    <w:p w14:paraId="0A8EDBB0" w14:textId="565FB561" w:rsidR="00D50F54" w:rsidRPr="00E6087B" w:rsidRDefault="00D50F54" w:rsidP="00D50F54">
      <w:pPr>
        <w:ind w:left="567" w:hanging="567"/>
        <w:rPr>
          <w:rFonts w:ascii="Calibri" w:hAnsi="Calibri" w:cs="Calibri"/>
        </w:rPr>
      </w:pPr>
      <w:r w:rsidRPr="00E6087B">
        <w:rPr>
          <w:rFonts w:ascii="Calibri" w:hAnsi="Calibri" w:cs="Calibri"/>
          <w:b/>
          <w:bCs/>
        </w:rPr>
        <w:t>Mitchell, J.</w:t>
      </w:r>
      <w:r w:rsidRPr="00E6087B">
        <w:rPr>
          <w:rFonts w:ascii="Calibri" w:hAnsi="Calibri" w:cs="Calibri"/>
        </w:rPr>
        <w:t xml:space="preserve"> (2016, March 25). Inclusive Design: Change your Perspective. [</w:t>
      </w:r>
      <w:r w:rsidR="000920E8" w:rsidRPr="00E6087B">
        <w:rPr>
          <w:rFonts w:ascii="Calibri" w:hAnsi="Calibri" w:cs="Calibri"/>
        </w:rPr>
        <w:t>Presentation</w:t>
      </w:r>
      <w:r w:rsidRPr="00E6087B">
        <w:rPr>
          <w:rFonts w:ascii="Calibri" w:hAnsi="Calibri" w:cs="Calibri"/>
        </w:rPr>
        <w:t>]. CSUN accessibility annual conference.</w:t>
      </w:r>
    </w:p>
    <w:p w14:paraId="35EBBDB2" w14:textId="77777777" w:rsidR="00890A7C" w:rsidRPr="00E6087B" w:rsidRDefault="00890A7C" w:rsidP="000920E8">
      <w:pPr>
        <w:tabs>
          <w:tab w:val="left" w:pos="7938"/>
        </w:tabs>
        <w:ind w:right="1847"/>
        <w:rPr>
          <w:rFonts w:ascii="Calibri" w:hAnsi="Calibri" w:cs="Calibri"/>
          <w:b/>
          <w:bCs/>
        </w:rPr>
      </w:pPr>
    </w:p>
    <w:p w14:paraId="798B242C" w14:textId="273A229D" w:rsidR="00890A7C" w:rsidRPr="00E6087B" w:rsidRDefault="00890A7C" w:rsidP="0018756C">
      <w:pPr>
        <w:ind w:left="567" w:hanging="567"/>
        <w:rPr>
          <w:rFonts w:ascii="Calibri" w:hAnsi="Calibri" w:cs="Calibri"/>
        </w:rPr>
      </w:pPr>
      <w:r w:rsidRPr="00E6087B">
        <w:rPr>
          <w:rFonts w:ascii="Calibri" w:hAnsi="Calibri" w:cs="Calibri"/>
          <w:b/>
          <w:bCs/>
        </w:rPr>
        <w:t xml:space="preserve">Ayotte, </w:t>
      </w:r>
      <w:r w:rsidR="00D31AF0" w:rsidRPr="00E6087B">
        <w:rPr>
          <w:rFonts w:ascii="Calibri" w:hAnsi="Calibri" w:cs="Calibri"/>
          <w:b/>
          <w:bCs/>
        </w:rPr>
        <w:t>D</w:t>
      </w:r>
      <w:r w:rsidR="00D31AF0">
        <w:rPr>
          <w:rFonts w:ascii="Calibri" w:hAnsi="Calibri" w:cs="Calibri"/>
          <w:b/>
          <w:bCs/>
        </w:rPr>
        <w:t>.</w:t>
      </w:r>
      <w:r w:rsidRPr="00E6087B">
        <w:rPr>
          <w:rFonts w:ascii="Calibri" w:hAnsi="Calibri" w:cs="Calibri"/>
          <w:b/>
          <w:bCs/>
        </w:rPr>
        <w:t xml:space="preserve"> and Mitchell</w:t>
      </w:r>
      <w:r w:rsidR="00D31AF0">
        <w:rPr>
          <w:rFonts w:ascii="Calibri" w:hAnsi="Calibri" w:cs="Calibri"/>
          <w:b/>
          <w:bCs/>
        </w:rPr>
        <w:t>, J.</w:t>
      </w:r>
      <w:r w:rsidRPr="00E6087B">
        <w:rPr>
          <w:rFonts w:ascii="Calibri" w:hAnsi="Calibri" w:cs="Calibri"/>
        </w:rPr>
        <w:t xml:space="preserve"> (2014, March 19). Personalizing Interfaces: An Inclusive Design Approach to Increase Access. [Presentation].</w:t>
      </w:r>
      <w:r w:rsidR="0018756C">
        <w:rPr>
          <w:rFonts w:ascii="Calibri" w:hAnsi="Calibri" w:cs="Calibri"/>
        </w:rPr>
        <w:t xml:space="preserve"> </w:t>
      </w:r>
      <w:r w:rsidR="0018756C" w:rsidRPr="00E6087B">
        <w:rPr>
          <w:rFonts w:ascii="Calibri" w:hAnsi="Calibri" w:cs="Calibri"/>
        </w:rPr>
        <w:t>CSUN accessibility annual conference.</w:t>
      </w:r>
    </w:p>
    <w:p w14:paraId="13FE22BC" w14:textId="77777777" w:rsidR="0066783D" w:rsidRPr="00E6087B" w:rsidRDefault="0066783D" w:rsidP="00B71918">
      <w:pPr>
        <w:tabs>
          <w:tab w:val="left" w:pos="7655"/>
        </w:tabs>
        <w:rPr>
          <w:rFonts w:ascii="Calibri" w:eastAsia="Calibri" w:hAnsi="Calibri" w:cs="Calibri"/>
        </w:rPr>
      </w:pPr>
    </w:p>
    <w:p w14:paraId="51655E4A" w14:textId="62393E4D" w:rsidR="009D1D9F" w:rsidRPr="00E6087B" w:rsidRDefault="00D50F54" w:rsidP="00D50F54">
      <w:pPr>
        <w:tabs>
          <w:tab w:val="left" w:pos="7938"/>
        </w:tabs>
        <w:ind w:left="567" w:hanging="567"/>
        <w:rPr>
          <w:rFonts w:ascii="Calibri" w:eastAsia="Calibri" w:hAnsi="Calibri" w:cs="Calibri"/>
        </w:rPr>
      </w:pPr>
      <w:r w:rsidRPr="00E6087B">
        <w:rPr>
          <w:rFonts w:ascii="Calibri" w:eastAsia="Calibri" w:hAnsi="Calibri" w:cs="Calibri"/>
          <w:b/>
          <w:bCs/>
        </w:rPr>
        <w:t>Mitchell, J.</w:t>
      </w:r>
      <w:r w:rsidRPr="00E6087B">
        <w:rPr>
          <w:rFonts w:ascii="Calibri" w:eastAsia="Calibri" w:hAnsi="Calibri" w:cs="Calibri"/>
        </w:rPr>
        <w:t xml:space="preserve"> (2013). </w:t>
      </w:r>
      <w:r w:rsidRPr="00E6087B">
        <w:rPr>
          <w:rFonts w:ascii="Calibri" w:eastAsia="Calibri" w:hAnsi="Calibri" w:cs="Calibri"/>
          <w:i/>
          <w:iCs/>
        </w:rPr>
        <w:t>Inclusive Design: Designing for a Diverse World.</w:t>
      </w:r>
      <w:r w:rsidRPr="00E6087B">
        <w:rPr>
          <w:rFonts w:ascii="Calibri" w:eastAsia="Calibri" w:hAnsi="Calibri" w:cs="Calibri"/>
        </w:rPr>
        <w:t xml:space="preserve"> [</w:t>
      </w:r>
      <w:r w:rsidR="000920E8" w:rsidRPr="00E6087B">
        <w:rPr>
          <w:rFonts w:ascii="Calibri" w:eastAsia="Calibri" w:hAnsi="Calibri" w:cs="Calibri"/>
        </w:rPr>
        <w:t>Presentation</w:t>
      </w:r>
      <w:r w:rsidRPr="00E6087B">
        <w:rPr>
          <w:rFonts w:ascii="Calibri" w:eastAsia="Calibri" w:hAnsi="Calibri" w:cs="Calibri"/>
        </w:rPr>
        <w:t xml:space="preserve">]. </w:t>
      </w:r>
      <w:r w:rsidR="009D1D9F" w:rsidRPr="00E6087B">
        <w:rPr>
          <w:rFonts w:ascii="Calibri" w:eastAsia="Calibri" w:hAnsi="Calibri" w:cs="Calibri"/>
        </w:rPr>
        <w:t>IxDA</w:t>
      </w:r>
      <w:r w:rsidRPr="00E6087B">
        <w:rPr>
          <w:rFonts w:ascii="Calibri" w:eastAsia="Calibri" w:hAnsi="Calibri" w:cs="Calibri"/>
        </w:rPr>
        <w:t>, Interaction Design Association.</w:t>
      </w:r>
    </w:p>
    <w:p w14:paraId="0FEED883" w14:textId="77777777" w:rsidR="00890A7C" w:rsidRPr="00E6087B" w:rsidRDefault="00890A7C" w:rsidP="00D50F54">
      <w:pPr>
        <w:tabs>
          <w:tab w:val="left" w:pos="7938"/>
        </w:tabs>
        <w:ind w:left="567" w:hanging="567"/>
        <w:rPr>
          <w:rFonts w:ascii="Calibri" w:hAnsi="Calibri" w:cs="Calibri"/>
        </w:rPr>
      </w:pPr>
    </w:p>
    <w:p w14:paraId="00D95537" w14:textId="56584F2F" w:rsidR="00890A7C" w:rsidRPr="00E6087B" w:rsidRDefault="00890A7C" w:rsidP="00890A7C">
      <w:pPr>
        <w:tabs>
          <w:tab w:val="left" w:pos="7938"/>
        </w:tabs>
        <w:ind w:left="567" w:hanging="567"/>
        <w:rPr>
          <w:rFonts w:ascii="Calibri" w:hAnsi="Calibri" w:cs="Calibri"/>
        </w:rPr>
      </w:pPr>
      <w:r w:rsidRPr="00E6087B">
        <w:rPr>
          <w:rFonts w:ascii="Calibri" w:eastAsia="Calibri" w:hAnsi="Calibri" w:cs="Calibri"/>
          <w:b/>
          <w:bCs/>
        </w:rPr>
        <w:t>Mitchell, J.</w:t>
      </w:r>
      <w:r w:rsidRPr="00E6087B">
        <w:rPr>
          <w:rFonts w:ascii="Calibri" w:eastAsia="Calibri" w:hAnsi="Calibri" w:cs="Calibri"/>
        </w:rPr>
        <w:t xml:space="preserve"> (2013, November 8). </w:t>
      </w:r>
      <w:r w:rsidRPr="00E6087B">
        <w:rPr>
          <w:rFonts w:ascii="Calibri" w:eastAsia="Calibri" w:hAnsi="Calibri" w:cs="Calibri"/>
          <w:i/>
          <w:iCs/>
        </w:rPr>
        <w:t>Inclusive Design of OERs.</w:t>
      </w:r>
      <w:r w:rsidRPr="00E6087B">
        <w:rPr>
          <w:rFonts w:ascii="Calibri" w:eastAsia="Calibri" w:hAnsi="Calibri" w:cs="Calibri"/>
        </w:rPr>
        <w:t xml:space="preserve"> [Presentation]. Open Education Annual Conference, Park City, UT.</w:t>
      </w:r>
    </w:p>
    <w:p w14:paraId="43C1E775" w14:textId="77777777" w:rsidR="00890A7C" w:rsidRPr="00E6087B" w:rsidRDefault="00890A7C" w:rsidP="00D50F54">
      <w:pPr>
        <w:tabs>
          <w:tab w:val="left" w:pos="7938"/>
        </w:tabs>
        <w:ind w:left="567" w:hanging="567"/>
        <w:rPr>
          <w:rFonts w:ascii="Calibri" w:hAnsi="Calibri" w:cs="Calibri"/>
        </w:rPr>
      </w:pPr>
    </w:p>
    <w:p w14:paraId="11E551A3" w14:textId="401BF7EA" w:rsidR="009D1D9F" w:rsidRPr="00E6087B" w:rsidRDefault="00890A7C" w:rsidP="00890A7C">
      <w:pPr>
        <w:tabs>
          <w:tab w:val="left" w:pos="7938"/>
        </w:tabs>
        <w:ind w:left="567" w:hanging="567"/>
        <w:rPr>
          <w:rFonts w:ascii="Calibri" w:hAnsi="Calibri" w:cs="Calibri"/>
        </w:rPr>
      </w:pPr>
      <w:r w:rsidRPr="00E6087B">
        <w:rPr>
          <w:rFonts w:ascii="Calibri" w:eastAsia="Calibri" w:hAnsi="Calibri" w:cs="Calibri"/>
          <w:b/>
          <w:bCs/>
        </w:rPr>
        <w:t>Mitchell, J.</w:t>
      </w:r>
      <w:r w:rsidRPr="00E6087B">
        <w:rPr>
          <w:rFonts w:ascii="Calibri" w:eastAsia="Calibri" w:hAnsi="Calibri" w:cs="Calibri"/>
        </w:rPr>
        <w:t xml:space="preserve"> (2010, March 12). </w:t>
      </w:r>
      <w:r w:rsidRPr="00E6087B">
        <w:rPr>
          <w:rFonts w:ascii="Calibri" w:eastAsia="Calibri" w:hAnsi="Calibri" w:cs="Calibri"/>
          <w:i/>
          <w:iCs/>
        </w:rPr>
        <w:t>Web Accessibility and Design.</w:t>
      </w:r>
      <w:r w:rsidRPr="00E6087B">
        <w:rPr>
          <w:rFonts w:ascii="Calibri" w:eastAsia="Calibri" w:hAnsi="Calibri" w:cs="Calibri"/>
        </w:rPr>
        <w:t xml:space="preserve"> [Presentation]. Balboa Park Online Collaborative. San Diego, CA.</w:t>
      </w:r>
    </w:p>
    <w:p w14:paraId="7C2DD39C" w14:textId="77777777" w:rsidR="0066783D" w:rsidRPr="00E6087B" w:rsidRDefault="0066783D" w:rsidP="00DA5869">
      <w:pPr>
        <w:tabs>
          <w:tab w:val="left" w:pos="7655"/>
        </w:tabs>
        <w:rPr>
          <w:rFonts w:ascii="Calibri" w:eastAsia="Calibri" w:hAnsi="Calibri" w:cs="Calibri"/>
        </w:rPr>
      </w:pPr>
    </w:p>
    <w:p w14:paraId="41B5124C" w14:textId="228D5C0E" w:rsidR="009D1D9F" w:rsidRPr="00E6087B" w:rsidRDefault="00890A7C" w:rsidP="00795813">
      <w:pPr>
        <w:tabs>
          <w:tab w:val="left" w:pos="7938"/>
        </w:tabs>
        <w:rPr>
          <w:rFonts w:ascii="Calibri" w:eastAsia="Calibri" w:hAnsi="Calibri" w:cs="Calibri"/>
        </w:rPr>
      </w:pPr>
      <w:r w:rsidRPr="00E6087B">
        <w:rPr>
          <w:rFonts w:ascii="Calibri" w:eastAsia="Calibri" w:hAnsi="Calibri" w:cs="Calibri"/>
          <w:b/>
          <w:bCs/>
        </w:rPr>
        <w:t>Mitchell, J.</w:t>
      </w:r>
      <w:r w:rsidRPr="00E6087B">
        <w:rPr>
          <w:rFonts w:ascii="Calibri" w:eastAsia="Calibri" w:hAnsi="Calibri" w:cs="Calibri"/>
        </w:rPr>
        <w:t xml:space="preserve"> (2009). Fluid Engage. [Poster and demo]. </w:t>
      </w:r>
      <w:r w:rsidR="009D1D9F" w:rsidRPr="00E6087B">
        <w:rPr>
          <w:rFonts w:ascii="Calibri" w:eastAsia="Calibri" w:hAnsi="Calibri" w:cs="Calibri"/>
        </w:rPr>
        <w:t>Museum Computer Network Conference</w:t>
      </w:r>
    </w:p>
    <w:p w14:paraId="583CC660" w14:textId="77777777" w:rsidR="0066783D" w:rsidRPr="00E6087B" w:rsidRDefault="0066783D" w:rsidP="00DA5869">
      <w:pPr>
        <w:tabs>
          <w:tab w:val="left" w:pos="7655"/>
        </w:tabs>
        <w:rPr>
          <w:rFonts w:ascii="Calibri" w:eastAsia="Calibri" w:hAnsi="Calibri" w:cs="Calibri"/>
        </w:rPr>
      </w:pPr>
    </w:p>
    <w:p w14:paraId="4021906E" w14:textId="6E75EBA1" w:rsidR="009D1D9F" w:rsidRPr="00E6087B" w:rsidRDefault="00890A7C" w:rsidP="008B0349">
      <w:pPr>
        <w:tabs>
          <w:tab w:val="left" w:pos="7938"/>
        </w:tabs>
        <w:rPr>
          <w:rFonts w:ascii="Calibri" w:hAnsi="Calibri" w:cs="Calibri"/>
        </w:rPr>
      </w:pPr>
      <w:r w:rsidRPr="00E6087B">
        <w:rPr>
          <w:rFonts w:ascii="Calibri" w:eastAsia="Calibri" w:hAnsi="Calibri" w:cs="Calibri"/>
          <w:b/>
          <w:bCs/>
        </w:rPr>
        <w:t>Mitchell, J.</w:t>
      </w:r>
      <w:r w:rsidRPr="00E6087B">
        <w:rPr>
          <w:rFonts w:ascii="Calibri" w:eastAsia="Calibri" w:hAnsi="Calibri" w:cs="Calibri"/>
        </w:rPr>
        <w:t xml:space="preserve"> (2009, July 20). Pervasive Accessibility: The Fluid Project. [Presentation]. </w:t>
      </w:r>
      <w:r w:rsidR="009D1D9F" w:rsidRPr="00E6087B">
        <w:rPr>
          <w:rFonts w:ascii="Calibri" w:eastAsia="Calibri" w:hAnsi="Calibri" w:cs="Calibri"/>
        </w:rPr>
        <w:t xml:space="preserve">IEEE Accessing the Future; Boston </w:t>
      </w:r>
      <w:r w:rsidR="009D1D9F" w:rsidRPr="00E6087B">
        <w:rPr>
          <w:rFonts w:ascii="Calibri" w:hAnsi="Calibri" w:cs="Calibri"/>
        </w:rPr>
        <w:t>Pervasive Accessibility</w:t>
      </w:r>
      <w:r w:rsidR="00F25CFC">
        <w:rPr>
          <w:rFonts w:ascii="Calibri" w:hAnsi="Calibri" w:cs="Calibri"/>
        </w:rPr>
        <w:t>.</w:t>
      </w:r>
    </w:p>
    <w:p w14:paraId="133B11D5" w14:textId="77777777" w:rsidR="0066783D" w:rsidRPr="00E6087B" w:rsidRDefault="0066783D" w:rsidP="00DA5869">
      <w:pPr>
        <w:tabs>
          <w:tab w:val="left" w:pos="7655"/>
        </w:tabs>
        <w:rPr>
          <w:rFonts w:ascii="Calibri" w:eastAsia="Calibri" w:hAnsi="Calibri" w:cs="Calibri"/>
        </w:rPr>
      </w:pPr>
    </w:p>
    <w:p w14:paraId="7AB6E336" w14:textId="2EF45537" w:rsidR="009D1D9F" w:rsidRPr="00E6087B" w:rsidRDefault="006F5770" w:rsidP="006F5770">
      <w:pPr>
        <w:tabs>
          <w:tab w:val="left" w:pos="7938"/>
        </w:tabs>
        <w:ind w:left="567" w:hanging="567"/>
        <w:rPr>
          <w:rFonts w:ascii="Calibri" w:hAnsi="Calibri" w:cs="Calibri"/>
        </w:rPr>
      </w:pPr>
      <w:r w:rsidRPr="00E6087B">
        <w:rPr>
          <w:rFonts w:ascii="Calibri" w:eastAsia="Calibri" w:hAnsi="Calibri" w:cs="Calibri"/>
        </w:rPr>
        <w:t xml:space="preserve">Alt, Casey and </w:t>
      </w:r>
      <w:r w:rsidRPr="00E6087B">
        <w:rPr>
          <w:rFonts w:ascii="Calibri" w:eastAsia="Calibri" w:hAnsi="Calibri" w:cs="Calibri"/>
          <w:b/>
          <w:bCs/>
        </w:rPr>
        <w:t>Jess Mitchell</w:t>
      </w:r>
      <w:r w:rsidRPr="00E6087B">
        <w:rPr>
          <w:rFonts w:ascii="Calibri" w:eastAsia="Calibri" w:hAnsi="Calibri" w:cs="Calibri"/>
        </w:rPr>
        <w:t xml:space="preserve">. (2006). The Campus Map Project. [Presentation]. </w:t>
      </w:r>
      <w:r w:rsidR="009D1D9F" w:rsidRPr="00E6087B">
        <w:rPr>
          <w:rFonts w:ascii="Calibri" w:eastAsia="Calibri" w:hAnsi="Calibri" w:cs="Calibri"/>
        </w:rPr>
        <w:t xml:space="preserve">EDUCAUSE </w:t>
      </w:r>
      <w:r w:rsidRPr="00E6087B">
        <w:rPr>
          <w:rFonts w:ascii="Calibri" w:eastAsia="Calibri" w:hAnsi="Calibri" w:cs="Calibri"/>
        </w:rPr>
        <w:t>W</w:t>
      </w:r>
      <w:r w:rsidR="009D1D9F" w:rsidRPr="00E6087B">
        <w:rPr>
          <w:rFonts w:ascii="Calibri" w:eastAsia="Calibri" w:hAnsi="Calibri" w:cs="Calibri"/>
        </w:rPr>
        <w:t xml:space="preserve">estern </w:t>
      </w:r>
      <w:r w:rsidRPr="00E6087B">
        <w:rPr>
          <w:rFonts w:ascii="Calibri" w:eastAsia="Calibri" w:hAnsi="Calibri" w:cs="Calibri"/>
        </w:rPr>
        <w:t>R</w:t>
      </w:r>
      <w:r w:rsidR="009D1D9F" w:rsidRPr="00E6087B">
        <w:rPr>
          <w:rFonts w:ascii="Calibri" w:eastAsia="Calibri" w:hAnsi="Calibri" w:cs="Calibri"/>
        </w:rPr>
        <w:t xml:space="preserve">egional </w:t>
      </w:r>
      <w:r w:rsidRPr="00E6087B">
        <w:rPr>
          <w:rFonts w:ascii="Calibri" w:eastAsia="Calibri" w:hAnsi="Calibri" w:cs="Calibri"/>
        </w:rPr>
        <w:t>C</w:t>
      </w:r>
      <w:r w:rsidR="009D1D9F" w:rsidRPr="00E6087B">
        <w:rPr>
          <w:rFonts w:ascii="Calibri" w:eastAsia="Calibri" w:hAnsi="Calibri" w:cs="Calibri"/>
        </w:rPr>
        <w:t>onference</w:t>
      </w:r>
      <w:r w:rsidR="00F25CFC">
        <w:rPr>
          <w:rFonts w:ascii="Calibri" w:eastAsia="Calibri" w:hAnsi="Calibri" w:cs="Calibri"/>
        </w:rPr>
        <w:t>.</w:t>
      </w:r>
    </w:p>
    <w:p w14:paraId="56869DCC" w14:textId="77777777" w:rsidR="00E004F5" w:rsidRDefault="00E004F5" w:rsidP="001403CF">
      <w:pPr>
        <w:spacing w:after="5" w:line="250" w:lineRule="auto"/>
        <w:rPr>
          <w:rFonts w:ascii="Calibri" w:hAnsi="Calibri" w:cs="Calibri"/>
        </w:rPr>
      </w:pPr>
    </w:p>
    <w:p w14:paraId="1B428BBD" w14:textId="77777777" w:rsidR="001C4FE3" w:rsidRDefault="001C4FE3" w:rsidP="001403CF">
      <w:pPr>
        <w:spacing w:after="5" w:line="250" w:lineRule="auto"/>
        <w:rPr>
          <w:rFonts w:ascii="Calibri" w:hAnsi="Calibri" w:cs="Calibri"/>
        </w:rPr>
      </w:pPr>
    </w:p>
    <w:p w14:paraId="63505EF8" w14:textId="77777777" w:rsidR="00E004F5" w:rsidRDefault="00E004F5" w:rsidP="001403CF">
      <w:pPr>
        <w:spacing w:after="5" w:line="250" w:lineRule="auto"/>
        <w:rPr>
          <w:rFonts w:ascii="Calibri" w:hAnsi="Calibri" w:cs="Calibri"/>
        </w:rPr>
      </w:pPr>
    </w:p>
    <w:p w14:paraId="67B0A9A0" w14:textId="77777777" w:rsidR="00E004F5" w:rsidRPr="00E6087B" w:rsidRDefault="00E004F5" w:rsidP="00E004F5">
      <w:pPr>
        <w:pStyle w:val="Heading1"/>
        <w:rPr>
          <w:rFonts w:ascii="Calibri" w:hAnsi="Calibri" w:cs="Calibri"/>
        </w:rPr>
      </w:pPr>
      <w:r w:rsidRPr="00E6087B">
        <w:rPr>
          <w:rFonts w:ascii="Calibri" w:hAnsi="Calibri" w:cs="Calibri"/>
        </w:rPr>
        <w:t>INVITED FACILITATOR</w:t>
      </w:r>
    </w:p>
    <w:p w14:paraId="7F685CED" w14:textId="77777777" w:rsidR="00E004F5" w:rsidRPr="00E6087B" w:rsidRDefault="00E004F5" w:rsidP="00E004F5">
      <w:pPr>
        <w:rPr>
          <w:rFonts w:ascii="Calibri" w:hAnsi="Calibri" w:cs="Calibri"/>
        </w:rPr>
      </w:pPr>
    </w:p>
    <w:p w14:paraId="61C1EF53" w14:textId="735E5A5B" w:rsidR="00E004F5" w:rsidRPr="00E6087B" w:rsidRDefault="00E004F5" w:rsidP="00E004F5">
      <w:pPr>
        <w:ind w:left="567" w:hanging="567"/>
        <w:rPr>
          <w:rFonts w:ascii="Calibri" w:hAnsi="Calibri" w:cs="Calibri"/>
        </w:rPr>
      </w:pPr>
      <w:r w:rsidRPr="00E6087B">
        <w:rPr>
          <w:rFonts w:ascii="Calibri" w:hAnsi="Calibri" w:cs="Calibri"/>
          <w:b/>
          <w:bCs/>
        </w:rPr>
        <w:t>Mitchell, J.</w:t>
      </w:r>
      <w:r w:rsidRPr="00E6087B">
        <w:rPr>
          <w:rFonts w:ascii="Calibri" w:hAnsi="Calibri" w:cs="Calibri"/>
        </w:rPr>
        <w:t xml:space="preserve"> (2025, August 26). Academic Year Welcome: Invited facilitator and discussant with Dr. Bonnie Stewart [Event]. OCAD University, Toronto, Ontario, Canada. </w:t>
      </w:r>
      <w:hyperlink r:id="rId34" w:history="1">
        <w:r w:rsidRPr="00B6461A">
          <w:rPr>
            <w:rStyle w:val="Link"/>
          </w:rPr>
          <w:t>https://www.ocadu.ca/events-and-exhibitions/academic-year-welcome-2025</w:t>
        </w:r>
      </w:hyperlink>
    </w:p>
    <w:p w14:paraId="68072D79" w14:textId="77777777" w:rsidR="00E004F5" w:rsidRPr="00E6087B" w:rsidRDefault="00E004F5" w:rsidP="00E004F5">
      <w:pPr>
        <w:tabs>
          <w:tab w:val="left" w:pos="7655"/>
        </w:tabs>
        <w:spacing w:after="5" w:line="250" w:lineRule="auto"/>
        <w:rPr>
          <w:rFonts w:ascii="Calibri" w:hAnsi="Calibri" w:cs="Calibri"/>
        </w:rPr>
      </w:pPr>
    </w:p>
    <w:p w14:paraId="7668717E" w14:textId="529F4A23" w:rsidR="00E004F5" w:rsidRPr="00E6087B" w:rsidRDefault="00E004F5" w:rsidP="00E004F5">
      <w:pPr>
        <w:ind w:left="567" w:hanging="567"/>
        <w:rPr>
          <w:rFonts w:ascii="Calibri" w:hAnsi="Calibri" w:cs="Calibri"/>
        </w:rPr>
      </w:pPr>
      <w:r w:rsidRPr="00E6087B">
        <w:rPr>
          <w:rFonts w:ascii="Calibri" w:hAnsi="Calibri" w:cs="Calibri"/>
          <w:b/>
          <w:bCs/>
        </w:rPr>
        <w:lastRenderedPageBreak/>
        <w:t>Mitchell, J.</w:t>
      </w:r>
      <w:r w:rsidRPr="00E6087B">
        <w:rPr>
          <w:rFonts w:ascii="Calibri" w:hAnsi="Calibri" w:cs="Calibri"/>
        </w:rPr>
        <w:t xml:space="preserve"> (2023, February 15). TESS Panel eCampusOntario 2023 “Normal it wasn’t” [Panel discussion facilitator and creator]. eCampusOntario. </w:t>
      </w:r>
      <w:hyperlink r:id="rId35" w:history="1">
        <w:r w:rsidRPr="005B6C85">
          <w:rPr>
            <w:rStyle w:val="Link"/>
          </w:rPr>
          <w:t>https://www.youtube.com/watch?v=T43X-QkV29k&amp;t=1s</w:t>
        </w:r>
      </w:hyperlink>
    </w:p>
    <w:p w14:paraId="1FD6D640" w14:textId="77777777" w:rsidR="00E004F5" w:rsidRPr="00E6087B" w:rsidRDefault="00E004F5" w:rsidP="00E004F5">
      <w:pPr>
        <w:ind w:left="567" w:hanging="567"/>
        <w:rPr>
          <w:rFonts w:ascii="Calibri" w:hAnsi="Calibri" w:cs="Calibri"/>
        </w:rPr>
      </w:pPr>
    </w:p>
    <w:p w14:paraId="0FE6293F" w14:textId="77777777" w:rsidR="00E004F5" w:rsidRPr="00E6087B" w:rsidRDefault="00E004F5" w:rsidP="00E004F5">
      <w:pPr>
        <w:ind w:left="567" w:hanging="567"/>
        <w:rPr>
          <w:rFonts w:ascii="Calibri" w:hAnsi="Calibri" w:cs="Calibri"/>
          <w:color w:val="212121"/>
        </w:rPr>
      </w:pPr>
      <w:r w:rsidRPr="00E6087B">
        <w:rPr>
          <w:rFonts w:ascii="Calibri" w:hAnsi="Calibri" w:cs="Calibri"/>
          <w:b/>
          <w:bCs/>
        </w:rPr>
        <w:t>Mitchell, J.</w:t>
      </w:r>
      <w:r w:rsidRPr="00E6087B">
        <w:rPr>
          <w:rFonts w:ascii="Calibri" w:hAnsi="Calibri" w:cs="Calibri"/>
        </w:rPr>
        <w:t xml:space="preserve"> (2022, June 9). </w:t>
      </w:r>
      <w:r w:rsidRPr="00E6087B">
        <w:rPr>
          <w:rFonts w:ascii="Calibri" w:hAnsi="Calibri" w:cs="Calibri"/>
          <w:color w:val="000000"/>
        </w:rPr>
        <w:t>Women in Tech [Panel discussion facilitator]. Lumen Learning. Portland, Oregon, USA</w:t>
      </w:r>
    </w:p>
    <w:p w14:paraId="0BC9211E" w14:textId="77777777" w:rsidR="00E004F5" w:rsidRPr="00E6087B" w:rsidRDefault="00E004F5" w:rsidP="00E004F5">
      <w:pPr>
        <w:ind w:left="567" w:hanging="567"/>
        <w:rPr>
          <w:rFonts w:ascii="Calibri" w:hAnsi="Calibri" w:cs="Calibri"/>
        </w:rPr>
      </w:pPr>
    </w:p>
    <w:p w14:paraId="3E083D76" w14:textId="2D114A7E" w:rsidR="00E004F5" w:rsidRPr="00F17BDC" w:rsidRDefault="00E004F5" w:rsidP="00E004F5">
      <w:pPr>
        <w:ind w:left="567" w:hanging="567"/>
        <w:rPr>
          <w:rStyle w:val="Hyperlink1"/>
        </w:rPr>
      </w:pPr>
      <w:r w:rsidRPr="00E6087B">
        <w:rPr>
          <w:rFonts w:ascii="Calibri" w:hAnsi="Calibri" w:cs="Calibri"/>
          <w:b/>
          <w:bCs/>
        </w:rPr>
        <w:t>Mitchell, J.</w:t>
      </w:r>
      <w:r w:rsidRPr="00E6087B">
        <w:rPr>
          <w:rFonts w:ascii="Calibri" w:hAnsi="Calibri" w:cs="Calibri"/>
        </w:rPr>
        <w:t xml:space="preserve"> (2021, May 11). May Curriculum Week: Jess Mitchell invited facilitator and discussant with Sean Michael Morris [Video]. OCAD University. </w:t>
      </w:r>
      <w:hyperlink r:id="rId36" w:history="1">
        <w:r w:rsidRPr="005B6C85">
          <w:rPr>
            <w:rStyle w:val="Link"/>
          </w:rPr>
          <w:t>https://ocadu.yuja.com/V/Video?v=616014&amp;node=2322511&amp;a=1817414230</w:t>
        </w:r>
      </w:hyperlink>
    </w:p>
    <w:p w14:paraId="5D2AAF3B" w14:textId="77777777" w:rsidR="00E004F5" w:rsidRPr="00E6087B" w:rsidRDefault="00E004F5" w:rsidP="00E004F5">
      <w:pPr>
        <w:ind w:left="567" w:hanging="567"/>
        <w:rPr>
          <w:rFonts w:ascii="Calibri" w:hAnsi="Calibri" w:cs="Calibri"/>
        </w:rPr>
      </w:pPr>
    </w:p>
    <w:p w14:paraId="499162B1" w14:textId="77777777" w:rsidR="00E004F5" w:rsidRPr="00E6087B" w:rsidRDefault="00E004F5" w:rsidP="00E004F5">
      <w:pPr>
        <w:ind w:left="567" w:right="855" w:hanging="567"/>
        <w:rPr>
          <w:rFonts w:ascii="Calibri" w:hAnsi="Calibri" w:cs="Calibri"/>
        </w:rPr>
      </w:pPr>
      <w:r w:rsidRPr="00E6087B">
        <w:rPr>
          <w:rFonts w:ascii="Calibri" w:hAnsi="Calibri" w:cs="Calibri"/>
          <w:b/>
          <w:bCs/>
        </w:rPr>
        <w:t>Mitchell, J.</w:t>
      </w:r>
      <w:r w:rsidRPr="00E6087B">
        <w:rPr>
          <w:rFonts w:ascii="Calibri" w:hAnsi="Calibri" w:cs="Calibri"/>
        </w:rPr>
        <w:t xml:space="preserve"> (2019). Engaged a cohort of grantees, including CEOs and executive directors of education non-profits, in developing a shared understanding of their respective DEI efforts and in building trust so that they were ready to share openly. [Facilitator]. Hewlett Foundation Grantees Convening (Open Ed and Deeper Learning). Savannah, Georgia.</w:t>
      </w:r>
    </w:p>
    <w:p w14:paraId="754EB633" w14:textId="77777777" w:rsidR="00E004F5" w:rsidRDefault="00E004F5" w:rsidP="001403CF">
      <w:pPr>
        <w:spacing w:after="5" w:line="250" w:lineRule="auto"/>
        <w:rPr>
          <w:rFonts w:ascii="Calibri" w:hAnsi="Calibri" w:cs="Calibri"/>
        </w:rPr>
      </w:pPr>
    </w:p>
    <w:p w14:paraId="4C316798" w14:textId="77777777" w:rsidR="001C4FE3" w:rsidRDefault="001C4FE3" w:rsidP="001403CF">
      <w:pPr>
        <w:spacing w:after="5" w:line="250" w:lineRule="auto"/>
        <w:rPr>
          <w:rFonts w:ascii="Calibri" w:hAnsi="Calibri" w:cs="Calibri"/>
        </w:rPr>
      </w:pPr>
    </w:p>
    <w:p w14:paraId="6690238D" w14:textId="77777777" w:rsidR="001C4FE3" w:rsidRPr="00E6087B" w:rsidRDefault="001C4FE3" w:rsidP="001403CF">
      <w:pPr>
        <w:spacing w:after="5" w:line="250" w:lineRule="auto"/>
        <w:rPr>
          <w:rFonts w:ascii="Calibri" w:hAnsi="Calibri" w:cs="Calibri"/>
        </w:rPr>
      </w:pPr>
    </w:p>
    <w:p w14:paraId="7B0B81B5" w14:textId="3A6ACADA" w:rsidR="004B352B" w:rsidRPr="00E6087B" w:rsidRDefault="00F463C3" w:rsidP="00432582">
      <w:pPr>
        <w:pStyle w:val="Heading1"/>
        <w:rPr>
          <w:rFonts w:ascii="Calibri" w:hAnsi="Calibri" w:cs="Calibri"/>
        </w:rPr>
      </w:pPr>
      <w:r w:rsidRPr="00E6087B">
        <w:rPr>
          <w:rFonts w:ascii="Calibri" w:hAnsi="Calibri" w:cs="Calibri"/>
        </w:rPr>
        <w:t>MEDIA APPEARANCES</w:t>
      </w:r>
    </w:p>
    <w:p w14:paraId="7FE0C9EA" w14:textId="77777777" w:rsidR="0066783D" w:rsidRPr="00E6087B" w:rsidRDefault="0066783D" w:rsidP="00A17EC7">
      <w:pPr>
        <w:tabs>
          <w:tab w:val="left" w:pos="1134"/>
        </w:tabs>
        <w:spacing w:after="5" w:line="250" w:lineRule="auto"/>
        <w:rPr>
          <w:rFonts w:ascii="Calibri" w:hAnsi="Calibri" w:cs="Calibri"/>
        </w:rPr>
      </w:pPr>
    </w:p>
    <w:p w14:paraId="315B3455" w14:textId="6D6AAB20" w:rsidR="00273EA6" w:rsidRPr="00E6087B" w:rsidRDefault="00273EA6" w:rsidP="00273EA6">
      <w:pPr>
        <w:tabs>
          <w:tab w:val="left" w:pos="1134"/>
          <w:tab w:val="left" w:pos="7655"/>
        </w:tabs>
        <w:spacing w:after="5" w:line="250" w:lineRule="auto"/>
        <w:rPr>
          <w:rFonts w:ascii="Calibri" w:hAnsi="Calibri" w:cs="Calibri"/>
        </w:rPr>
      </w:pPr>
      <w:r w:rsidRPr="00E6087B">
        <w:rPr>
          <w:rFonts w:ascii="Calibri" w:hAnsi="Calibri" w:cs="Calibri"/>
        </w:rPr>
        <w:t>Greene, Terry (Host). (2025</w:t>
      </w:r>
      <w:r w:rsidR="00947C94" w:rsidRPr="00E6087B">
        <w:rPr>
          <w:rFonts w:ascii="Calibri" w:hAnsi="Calibri" w:cs="Calibri"/>
        </w:rPr>
        <w:t>, September 18</w:t>
      </w:r>
      <w:r w:rsidRPr="00E6087B">
        <w:rPr>
          <w:rFonts w:ascii="Calibri" w:hAnsi="Calibri" w:cs="Calibri"/>
        </w:rPr>
        <w:t xml:space="preserve">). </w:t>
      </w:r>
      <w:r w:rsidRPr="00E6087B">
        <w:rPr>
          <w:rFonts w:ascii="Calibri" w:hAnsi="Calibri" w:cs="Calibri"/>
          <w:b/>
          <w:bCs/>
        </w:rPr>
        <w:t xml:space="preserve">Jess Mitchell. </w:t>
      </w:r>
      <w:r w:rsidRPr="00E6087B">
        <w:rPr>
          <w:rFonts w:ascii="Calibri" w:hAnsi="Calibri" w:cs="Calibri"/>
        </w:rPr>
        <w:t xml:space="preserve"> Gettin’ Air with Terry Greene by voiced Radio [Audio podcast episode]</w:t>
      </w:r>
      <w:r w:rsidR="00947C94" w:rsidRPr="00E6087B">
        <w:rPr>
          <w:rFonts w:ascii="Calibri" w:hAnsi="Calibri" w:cs="Calibri"/>
        </w:rPr>
        <w:t xml:space="preserve"> </w:t>
      </w:r>
      <w:hyperlink r:id="rId37" w:history="1">
        <w:r w:rsidR="00947C94" w:rsidRPr="005B6C85">
          <w:rPr>
            <w:rStyle w:val="Link"/>
          </w:rPr>
          <w:t>https://www.spreaker.com/episode/dr-jess-mitchell--67810165</w:t>
        </w:r>
      </w:hyperlink>
    </w:p>
    <w:p w14:paraId="3FC6A3EB" w14:textId="77777777" w:rsidR="00222F93" w:rsidRPr="00E6087B" w:rsidRDefault="00222F93" w:rsidP="005516BE">
      <w:pPr>
        <w:tabs>
          <w:tab w:val="left" w:pos="1134"/>
          <w:tab w:val="left" w:pos="7655"/>
        </w:tabs>
        <w:spacing w:after="5" w:line="250" w:lineRule="auto"/>
        <w:rPr>
          <w:rFonts w:ascii="Calibri" w:hAnsi="Calibri" w:cs="Calibri"/>
        </w:rPr>
      </w:pPr>
    </w:p>
    <w:p w14:paraId="428B5087" w14:textId="13A0A29E" w:rsidR="00222F93" w:rsidRPr="00E6087B" w:rsidRDefault="00222F93" w:rsidP="00222F93">
      <w:pPr>
        <w:tabs>
          <w:tab w:val="left" w:pos="1134"/>
        </w:tabs>
        <w:spacing w:after="5" w:line="250" w:lineRule="auto"/>
        <w:rPr>
          <w:rFonts w:ascii="Calibri" w:hAnsi="Calibri" w:cs="Calibri"/>
        </w:rPr>
      </w:pPr>
      <w:r w:rsidRPr="00E6087B">
        <w:rPr>
          <w:rFonts w:ascii="Calibri" w:hAnsi="Calibri" w:cs="Calibri"/>
        </w:rPr>
        <w:t xml:space="preserve">Greene, Terry (Host). (2019, March 15). Episode 53 – </w:t>
      </w:r>
      <w:r w:rsidRPr="00E6087B">
        <w:rPr>
          <w:rFonts w:ascii="Calibri" w:hAnsi="Calibri" w:cs="Calibri"/>
          <w:b/>
          <w:bCs/>
        </w:rPr>
        <w:t>Jess Mitchell</w:t>
      </w:r>
      <w:r w:rsidR="00B650EB" w:rsidRPr="00E6087B">
        <w:rPr>
          <w:rFonts w:ascii="Calibri" w:hAnsi="Calibri" w:cs="Calibri"/>
          <w:b/>
          <w:bCs/>
        </w:rPr>
        <w:t>.</w:t>
      </w:r>
      <w:r w:rsidRPr="00E6087B">
        <w:rPr>
          <w:rFonts w:ascii="Calibri" w:hAnsi="Calibri" w:cs="Calibri"/>
        </w:rPr>
        <w:t xml:space="preserve"> </w:t>
      </w:r>
      <w:r w:rsidR="00B650EB" w:rsidRPr="00E6087B">
        <w:rPr>
          <w:rFonts w:ascii="Calibri" w:hAnsi="Calibri" w:cs="Calibri"/>
        </w:rPr>
        <w:t xml:space="preserve">Gettin’ Air with Terry Greene by voiced Radio </w:t>
      </w:r>
      <w:r w:rsidRPr="00E6087B">
        <w:rPr>
          <w:rFonts w:ascii="Calibri" w:hAnsi="Calibri" w:cs="Calibri"/>
        </w:rPr>
        <w:t xml:space="preserve">[Audio podcast episode] </w:t>
      </w:r>
      <w:hyperlink r:id="rId38" w:history="1">
        <w:r w:rsidR="00B650EB" w:rsidRPr="005B6C85">
          <w:rPr>
            <w:rStyle w:val="Link"/>
          </w:rPr>
          <w:t>https://www.spreaker.com/episode/jess-mitchell--17331420</w:t>
        </w:r>
      </w:hyperlink>
    </w:p>
    <w:p w14:paraId="392A7FCE" w14:textId="77777777" w:rsidR="00273EA6" w:rsidRPr="00E6087B" w:rsidRDefault="00273EA6" w:rsidP="00222F93">
      <w:pPr>
        <w:tabs>
          <w:tab w:val="left" w:pos="1134"/>
        </w:tabs>
        <w:spacing w:after="5" w:line="250" w:lineRule="auto"/>
        <w:rPr>
          <w:rFonts w:ascii="Calibri" w:hAnsi="Calibri" w:cs="Calibri"/>
        </w:rPr>
      </w:pPr>
    </w:p>
    <w:p w14:paraId="7036B658" w14:textId="20BDCD29" w:rsidR="00273EA6" w:rsidRPr="00E6087B" w:rsidRDefault="00273EA6" w:rsidP="00273EA6">
      <w:pPr>
        <w:rPr>
          <w:rFonts w:ascii="Calibri" w:hAnsi="Calibri" w:cs="Calibri"/>
        </w:rPr>
      </w:pPr>
      <w:r w:rsidRPr="00E6087B">
        <w:rPr>
          <w:rFonts w:ascii="Calibri" w:hAnsi="Calibri" w:cs="Calibri"/>
        </w:rPr>
        <w:t xml:space="preserve">Bauer, K. (Host). (2019, May 22). Episode 029 – </w:t>
      </w:r>
      <w:r w:rsidRPr="00E6087B">
        <w:rPr>
          <w:rFonts w:ascii="Calibri" w:hAnsi="Calibri" w:cs="Calibri"/>
          <w:b/>
          <w:bCs/>
        </w:rPr>
        <w:t>Jess Mitchell</w:t>
      </w:r>
      <w:r w:rsidRPr="00E6087B">
        <w:rPr>
          <w:rFonts w:ascii="Calibri" w:hAnsi="Calibri" w:cs="Calibri"/>
        </w:rPr>
        <w:t xml:space="preserve"> [Audio podcast episode]. Ask the Flipped Learning Network. </w:t>
      </w:r>
      <w:hyperlink r:id="rId39" w:history="1">
        <w:r w:rsidRPr="005B6C85">
          <w:rPr>
            <w:rStyle w:val="Link"/>
          </w:rPr>
          <w:t>https://flippedlearning.org/ask-the-fln-podcast/episode-029-jess-mitchell/</w:t>
        </w:r>
      </w:hyperlink>
    </w:p>
    <w:p w14:paraId="7DFE2FAC" w14:textId="77777777" w:rsidR="00273EA6" w:rsidRPr="00E6087B" w:rsidRDefault="00273EA6" w:rsidP="00273EA6">
      <w:pPr>
        <w:tabs>
          <w:tab w:val="left" w:pos="1134"/>
          <w:tab w:val="left" w:pos="7655"/>
        </w:tabs>
        <w:spacing w:after="5" w:line="250" w:lineRule="auto"/>
        <w:rPr>
          <w:rFonts w:ascii="Calibri" w:hAnsi="Calibri" w:cs="Calibri"/>
        </w:rPr>
      </w:pPr>
    </w:p>
    <w:p w14:paraId="1B77D44B" w14:textId="77777777" w:rsidR="00273EA6" w:rsidRPr="00E6087B" w:rsidRDefault="00000000" w:rsidP="00273EA6">
      <w:pPr>
        <w:tabs>
          <w:tab w:val="left" w:pos="1134"/>
          <w:tab w:val="left" w:pos="7655"/>
        </w:tabs>
        <w:spacing w:after="5" w:line="250" w:lineRule="auto"/>
        <w:rPr>
          <w:rFonts w:ascii="Calibri" w:hAnsi="Calibri" w:cs="Calibri"/>
        </w:rPr>
      </w:pPr>
      <w:hyperlink r:id="rId40" w:history="1">
        <w:r w:rsidR="00273EA6" w:rsidRPr="00E6087B">
          <w:rPr>
            <w:rFonts w:ascii="Calibri" w:hAnsi="Calibri" w:cs="Calibri"/>
          </w:rPr>
          <w:t>Open Ed Rising</w:t>
        </w:r>
      </w:hyperlink>
      <w:r w:rsidR="00273EA6" w:rsidRPr="00E6087B">
        <w:rPr>
          <w:rFonts w:ascii="Calibri" w:hAnsi="Calibri" w:cs="Calibri"/>
        </w:rPr>
        <w:t xml:space="preserve"> (2019). How Can OER Be More Inclusive? [Interview with </w:t>
      </w:r>
      <w:r w:rsidR="00273EA6" w:rsidRPr="00E6087B">
        <w:rPr>
          <w:rFonts w:ascii="Calibri" w:hAnsi="Calibri" w:cs="Calibri"/>
          <w:b/>
          <w:bCs/>
        </w:rPr>
        <w:t>Jess Mitchell</w:t>
      </w:r>
      <w:r w:rsidR="00273EA6" w:rsidRPr="00E6087B">
        <w:rPr>
          <w:rFonts w:ascii="Calibri" w:hAnsi="Calibri" w:cs="Calibri"/>
        </w:rPr>
        <w:t>].</w:t>
      </w:r>
    </w:p>
    <w:p w14:paraId="7633C6E9" w14:textId="79D29504" w:rsidR="004742EF" w:rsidRPr="00E6087B" w:rsidRDefault="004742EF" w:rsidP="005516BE">
      <w:pPr>
        <w:tabs>
          <w:tab w:val="left" w:pos="1134"/>
          <w:tab w:val="left" w:pos="7655"/>
        </w:tabs>
        <w:spacing w:after="5" w:line="250" w:lineRule="auto"/>
        <w:rPr>
          <w:rFonts w:ascii="Calibri" w:hAnsi="Calibri" w:cs="Calibri"/>
        </w:rPr>
      </w:pPr>
    </w:p>
    <w:p w14:paraId="376F1EC0" w14:textId="18DEDC6B" w:rsidR="00273EA6" w:rsidRPr="00E6087B" w:rsidRDefault="00273EA6" w:rsidP="00273EA6">
      <w:pPr>
        <w:tabs>
          <w:tab w:val="left" w:pos="1134"/>
        </w:tabs>
        <w:spacing w:after="5" w:line="250" w:lineRule="auto"/>
        <w:rPr>
          <w:rFonts w:ascii="Calibri" w:hAnsi="Calibri" w:cs="Calibri"/>
        </w:rPr>
      </w:pPr>
      <w:r w:rsidRPr="00E6087B">
        <w:rPr>
          <w:rFonts w:ascii="Calibri" w:hAnsi="Calibri" w:cs="Calibri"/>
        </w:rPr>
        <w:t xml:space="preserve">Greene, Terry (Host). (2018, March 8). Episode 17 – </w:t>
      </w:r>
      <w:r w:rsidRPr="00E6087B">
        <w:rPr>
          <w:rFonts w:ascii="Calibri" w:hAnsi="Calibri" w:cs="Calibri"/>
          <w:b/>
          <w:bCs/>
        </w:rPr>
        <w:t>Jess Mitchell</w:t>
      </w:r>
      <w:r w:rsidRPr="00E6087B">
        <w:rPr>
          <w:rFonts w:ascii="Calibri" w:hAnsi="Calibri" w:cs="Calibri"/>
        </w:rPr>
        <w:t xml:space="preserve"> [Audio podcast episode] Gettin’ Air with Terry Greene by voiced Radio</w:t>
      </w:r>
    </w:p>
    <w:p w14:paraId="133EF9E1" w14:textId="77777777" w:rsidR="0047035E" w:rsidRPr="00E6087B" w:rsidRDefault="0047035E" w:rsidP="005516BE">
      <w:pPr>
        <w:tabs>
          <w:tab w:val="left" w:pos="1134"/>
          <w:tab w:val="left" w:pos="7655"/>
        </w:tabs>
        <w:spacing w:after="5" w:line="250" w:lineRule="auto"/>
        <w:rPr>
          <w:rFonts w:ascii="Calibri" w:hAnsi="Calibri" w:cs="Calibri"/>
        </w:rPr>
      </w:pPr>
    </w:p>
    <w:p w14:paraId="6CE5A24B" w14:textId="3FA0957C" w:rsidR="005E78F3" w:rsidRPr="00E6087B" w:rsidRDefault="007C0F84" w:rsidP="005516BE">
      <w:pPr>
        <w:tabs>
          <w:tab w:val="left" w:pos="1134"/>
          <w:tab w:val="left" w:pos="7655"/>
        </w:tabs>
        <w:spacing w:after="5" w:line="250" w:lineRule="auto"/>
        <w:rPr>
          <w:rFonts w:ascii="Calibri" w:hAnsi="Calibri" w:cs="Calibri"/>
        </w:rPr>
      </w:pPr>
      <w:r w:rsidRPr="00E6087B">
        <w:rPr>
          <w:rFonts w:ascii="Calibri" w:hAnsi="Calibri" w:cs="Calibri"/>
        </w:rPr>
        <w:t>C</w:t>
      </w:r>
      <w:r w:rsidR="00222F93" w:rsidRPr="00E6087B">
        <w:rPr>
          <w:rFonts w:ascii="Calibri" w:hAnsi="Calibri" w:cs="Calibri"/>
        </w:rPr>
        <w:t xml:space="preserve">reative </w:t>
      </w:r>
      <w:r w:rsidRPr="00E6087B">
        <w:rPr>
          <w:rFonts w:ascii="Calibri" w:hAnsi="Calibri" w:cs="Calibri"/>
        </w:rPr>
        <w:t>C</w:t>
      </w:r>
      <w:r w:rsidR="00222F93" w:rsidRPr="00E6087B">
        <w:rPr>
          <w:rFonts w:ascii="Calibri" w:hAnsi="Calibri" w:cs="Calibri"/>
        </w:rPr>
        <w:t>ommons</w:t>
      </w:r>
      <w:r w:rsidR="0047035E" w:rsidRPr="00E6087B">
        <w:rPr>
          <w:rFonts w:ascii="Calibri" w:hAnsi="Calibri" w:cs="Calibri"/>
        </w:rPr>
        <w:t xml:space="preserve"> (2018).</w:t>
      </w:r>
      <w:r w:rsidRPr="00E6087B">
        <w:rPr>
          <w:rFonts w:ascii="Calibri" w:hAnsi="Calibri" w:cs="Calibri"/>
        </w:rPr>
        <w:t xml:space="preserve"> </w:t>
      </w:r>
      <w:r w:rsidR="005E78F3" w:rsidRPr="00E6087B">
        <w:rPr>
          <w:rFonts w:ascii="Calibri" w:hAnsi="Calibri" w:cs="Calibri"/>
        </w:rPr>
        <w:t>Humans of the Commons</w:t>
      </w:r>
      <w:r w:rsidR="0047035E" w:rsidRPr="00E6087B">
        <w:rPr>
          <w:rFonts w:ascii="Calibri" w:hAnsi="Calibri" w:cs="Calibri"/>
        </w:rPr>
        <w:t xml:space="preserve"> [Interview with </w:t>
      </w:r>
      <w:r w:rsidR="0047035E" w:rsidRPr="00E6087B">
        <w:rPr>
          <w:rFonts w:ascii="Calibri" w:hAnsi="Calibri" w:cs="Calibri"/>
          <w:b/>
          <w:bCs/>
        </w:rPr>
        <w:t>Jess Mitchell</w:t>
      </w:r>
      <w:r w:rsidR="0047035E" w:rsidRPr="00E6087B">
        <w:rPr>
          <w:rFonts w:ascii="Calibri" w:hAnsi="Calibri" w:cs="Calibri"/>
        </w:rPr>
        <w:t>].</w:t>
      </w:r>
    </w:p>
    <w:p w14:paraId="57C5EA6A" w14:textId="77777777" w:rsidR="0066783D" w:rsidRPr="00E6087B" w:rsidRDefault="0066783D" w:rsidP="005516BE">
      <w:pPr>
        <w:tabs>
          <w:tab w:val="left" w:pos="1134"/>
          <w:tab w:val="left" w:pos="7655"/>
        </w:tabs>
        <w:spacing w:after="5" w:line="250" w:lineRule="auto"/>
        <w:rPr>
          <w:rFonts w:ascii="Calibri" w:hAnsi="Calibri" w:cs="Calibri"/>
        </w:rPr>
      </w:pPr>
    </w:p>
    <w:p w14:paraId="4090064A" w14:textId="1DF495CD" w:rsidR="005E78F3" w:rsidRPr="00E6087B" w:rsidRDefault="00222F93" w:rsidP="006E0CFC">
      <w:pPr>
        <w:tabs>
          <w:tab w:val="left" w:pos="1134"/>
          <w:tab w:val="left" w:pos="7655"/>
        </w:tabs>
        <w:spacing w:after="5" w:line="250" w:lineRule="auto"/>
        <w:ind w:right="4"/>
        <w:rPr>
          <w:rFonts w:ascii="Calibri" w:hAnsi="Calibri" w:cs="Calibri"/>
        </w:rPr>
      </w:pPr>
      <w:r w:rsidRPr="00E6087B">
        <w:rPr>
          <w:rFonts w:ascii="Calibri" w:hAnsi="Calibri" w:cs="Calibri"/>
        </w:rPr>
        <w:t xml:space="preserve">Johnson, Sydney (Host). (2018). Is Open Content Enough? Where OER Advocates Say the Movement Must Go Next with </w:t>
      </w:r>
      <w:r w:rsidRPr="00E6087B">
        <w:rPr>
          <w:rFonts w:ascii="Calibri" w:hAnsi="Calibri" w:cs="Calibri"/>
          <w:b/>
          <w:bCs/>
        </w:rPr>
        <w:t>Jess Mitchell</w:t>
      </w:r>
      <w:r w:rsidRPr="00E6087B">
        <w:rPr>
          <w:rFonts w:ascii="Calibri" w:hAnsi="Calibri" w:cs="Calibri"/>
        </w:rPr>
        <w:t xml:space="preserve"> and Kent McGuire [Audio podcast episode]. </w:t>
      </w:r>
      <w:r w:rsidRPr="00E6087B">
        <w:rPr>
          <w:rFonts w:ascii="Calibri" w:hAnsi="Calibri" w:cs="Calibri"/>
        </w:rPr>
        <w:lastRenderedPageBreak/>
        <w:t xml:space="preserve">EdSurge. </w:t>
      </w:r>
      <w:hyperlink r:id="rId41" w:history="1">
        <w:r w:rsidRPr="005B6C85">
          <w:rPr>
            <w:rStyle w:val="Link"/>
          </w:rPr>
          <w:t>https://www.edsurge.com/news/2018-10-30-is-open-content-enough-where-oer-advocates-say-the-movement-must-go-next</w:t>
        </w:r>
      </w:hyperlink>
    </w:p>
    <w:p w14:paraId="5A1CE586" w14:textId="77777777" w:rsidR="0066783D" w:rsidRPr="00E6087B" w:rsidRDefault="0066783D" w:rsidP="006E0CFC">
      <w:pPr>
        <w:tabs>
          <w:tab w:val="left" w:pos="1134"/>
          <w:tab w:val="left" w:pos="7655"/>
        </w:tabs>
        <w:spacing w:after="5" w:line="250" w:lineRule="auto"/>
        <w:ind w:right="4"/>
        <w:rPr>
          <w:rFonts w:ascii="Calibri" w:hAnsi="Calibri" w:cs="Calibri"/>
        </w:rPr>
      </w:pPr>
    </w:p>
    <w:p w14:paraId="05D1B3A6" w14:textId="19A11058" w:rsidR="007B721B" w:rsidRDefault="00222F93" w:rsidP="00432582">
      <w:pPr>
        <w:tabs>
          <w:tab w:val="left" w:pos="1134"/>
          <w:tab w:val="left" w:pos="7655"/>
        </w:tabs>
        <w:spacing w:after="5" w:line="250" w:lineRule="auto"/>
        <w:ind w:right="4"/>
        <w:rPr>
          <w:rFonts w:ascii="Calibri" w:hAnsi="Calibri" w:cs="Calibri"/>
        </w:rPr>
      </w:pPr>
      <w:r w:rsidRPr="00E6087B">
        <w:rPr>
          <w:rFonts w:ascii="Calibri" w:hAnsi="Calibri" w:cs="Calibri"/>
        </w:rPr>
        <w:t>Nia, Kaveh and Arezoo Talebzadeh (</w:t>
      </w:r>
      <w:r w:rsidR="00711E92" w:rsidRPr="00E6087B">
        <w:rPr>
          <w:rFonts w:ascii="Calibri" w:hAnsi="Calibri" w:cs="Calibri"/>
        </w:rPr>
        <w:t>Producers</w:t>
      </w:r>
      <w:r w:rsidRPr="00E6087B">
        <w:rPr>
          <w:rFonts w:ascii="Calibri" w:hAnsi="Calibri" w:cs="Calibri"/>
        </w:rPr>
        <w:t xml:space="preserve">). (2016). </w:t>
      </w:r>
      <w:hyperlink r:id="rId42" w:history="1">
        <w:r w:rsidR="005E78F3" w:rsidRPr="00E6087B">
          <w:rPr>
            <w:rFonts w:ascii="Calibri" w:hAnsi="Calibri" w:cs="Calibri"/>
          </w:rPr>
          <w:t>Episode Two, Gender</w:t>
        </w:r>
      </w:hyperlink>
      <w:r w:rsidRPr="00E6087B">
        <w:rPr>
          <w:rFonts w:ascii="Calibri" w:hAnsi="Calibri" w:cs="Calibri"/>
        </w:rPr>
        <w:t xml:space="preserve"> with </w:t>
      </w:r>
      <w:r w:rsidRPr="00E6087B">
        <w:rPr>
          <w:rFonts w:ascii="Calibri" w:hAnsi="Calibri" w:cs="Calibri"/>
          <w:b/>
          <w:bCs/>
        </w:rPr>
        <w:t>Jess Mitchell</w:t>
      </w:r>
      <w:r w:rsidRPr="00E6087B">
        <w:rPr>
          <w:rFonts w:ascii="Calibri" w:hAnsi="Calibri" w:cs="Calibri"/>
        </w:rPr>
        <w:t xml:space="preserve"> </w:t>
      </w:r>
      <w:r w:rsidR="00711E92" w:rsidRPr="00E6087B">
        <w:rPr>
          <w:rFonts w:ascii="Calibri" w:hAnsi="Calibri" w:cs="Calibri"/>
        </w:rPr>
        <w:t xml:space="preserve">and Richard Fung </w:t>
      </w:r>
      <w:r w:rsidRPr="00E6087B">
        <w:rPr>
          <w:rFonts w:ascii="Calibri" w:hAnsi="Calibri" w:cs="Calibri"/>
        </w:rPr>
        <w:t>[Audio podcast episode] Quantization.</w:t>
      </w:r>
    </w:p>
    <w:p w14:paraId="4DD1E68F" w14:textId="77777777" w:rsidR="00E004F5" w:rsidRDefault="00E004F5" w:rsidP="00432582">
      <w:pPr>
        <w:tabs>
          <w:tab w:val="left" w:pos="1134"/>
          <w:tab w:val="left" w:pos="7655"/>
        </w:tabs>
        <w:spacing w:after="5" w:line="250" w:lineRule="auto"/>
        <w:ind w:right="4"/>
        <w:rPr>
          <w:rFonts w:ascii="Calibri" w:hAnsi="Calibri" w:cs="Calibri"/>
        </w:rPr>
      </w:pPr>
    </w:p>
    <w:p w14:paraId="372C1EE9" w14:textId="77777777" w:rsidR="00E004F5" w:rsidRPr="00E6087B" w:rsidRDefault="00E004F5" w:rsidP="00432582">
      <w:pPr>
        <w:tabs>
          <w:tab w:val="left" w:pos="1134"/>
          <w:tab w:val="left" w:pos="7655"/>
        </w:tabs>
        <w:spacing w:after="5" w:line="250" w:lineRule="auto"/>
        <w:ind w:right="4"/>
        <w:rPr>
          <w:rFonts w:ascii="Calibri" w:hAnsi="Calibri" w:cs="Calibri"/>
        </w:rPr>
      </w:pPr>
    </w:p>
    <w:p w14:paraId="264188B0" w14:textId="77777777" w:rsidR="00E34236" w:rsidRPr="00E6087B" w:rsidRDefault="00E34236" w:rsidP="007B721B">
      <w:pPr>
        <w:tabs>
          <w:tab w:val="left" w:pos="1701"/>
        </w:tabs>
        <w:spacing w:after="5" w:line="250" w:lineRule="auto"/>
        <w:rPr>
          <w:rFonts w:ascii="Calibri" w:hAnsi="Calibri" w:cs="Calibri"/>
        </w:rPr>
      </w:pPr>
    </w:p>
    <w:p w14:paraId="026AA6D4" w14:textId="2E6519A2" w:rsidR="0023219B" w:rsidRPr="00E6087B" w:rsidRDefault="0082586C" w:rsidP="00432582">
      <w:pPr>
        <w:pStyle w:val="Heading1"/>
        <w:rPr>
          <w:rFonts w:ascii="Calibri" w:hAnsi="Calibri" w:cs="Calibri"/>
        </w:rPr>
      </w:pPr>
      <w:r w:rsidRPr="00E6087B">
        <w:rPr>
          <w:rFonts w:ascii="Calibri" w:hAnsi="Calibri" w:cs="Calibri"/>
        </w:rPr>
        <w:t>INVITED WORKSHOPS</w:t>
      </w:r>
      <w:r w:rsidR="0023219B" w:rsidRPr="00E6087B">
        <w:rPr>
          <w:rFonts w:ascii="Calibri" w:hAnsi="Calibri" w:cs="Calibri"/>
        </w:rPr>
        <w:t xml:space="preserve"> (selected) </w:t>
      </w:r>
    </w:p>
    <w:p w14:paraId="749DBD0C" w14:textId="77777777" w:rsidR="00E34236" w:rsidRPr="00E6087B" w:rsidRDefault="00E34236" w:rsidP="00E34236">
      <w:pPr>
        <w:rPr>
          <w:rFonts w:ascii="Calibri" w:hAnsi="Calibri" w:cs="Calibri"/>
        </w:rPr>
      </w:pPr>
    </w:p>
    <w:p w14:paraId="6FA83353" w14:textId="77777777" w:rsidR="00B019CA" w:rsidRPr="00E6087B" w:rsidRDefault="00B019CA" w:rsidP="00B019CA">
      <w:pPr>
        <w:ind w:left="567" w:hanging="567"/>
        <w:rPr>
          <w:rFonts w:ascii="Calibri" w:hAnsi="Calibri" w:cs="Calibri"/>
        </w:rPr>
      </w:pPr>
      <w:r w:rsidRPr="00E6087B">
        <w:rPr>
          <w:rFonts w:ascii="Calibri" w:hAnsi="Calibri" w:cs="Calibri"/>
          <w:b/>
          <w:bCs/>
        </w:rPr>
        <w:t>Mitchell, J.</w:t>
      </w:r>
      <w:r w:rsidRPr="00E6087B">
        <w:rPr>
          <w:rFonts w:ascii="Calibri" w:hAnsi="Calibri" w:cs="Calibri"/>
        </w:rPr>
        <w:t xml:space="preserve"> (2025, November 11 forthcoming). </w:t>
      </w:r>
      <w:r w:rsidRPr="00E6087B">
        <w:rPr>
          <w:rFonts w:ascii="Calibri" w:hAnsi="Calibri" w:cs="Calibri"/>
          <w:i/>
          <w:iCs/>
        </w:rPr>
        <w:t>Raising Our Voices - Podcast as Opportunity to Elevate Individual Voices.</w:t>
      </w:r>
      <w:r w:rsidRPr="00E6087B">
        <w:rPr>
          <w:rFonts w:ascii="Calibri" w:hAnsi="Calibri" w:cs="Calibri"/>
        </w:rPr>
        <w:t xml:space="preserve"> Live Podcast Recording and Conversation with Terry Greene, Host Gettin’ Air.</w:t>
      </w:r>
    </w:p>
    <w:p w14:paraId="69554B5F" w14:textId="77777777" w:rsidR="00B019CA" w:rsidRPr="00352A4D" w:rsidRDefault="00B019CA" w:rsidP="00E34236">
      <w:pPr>
        <w:tabs>
          <w:tab w:val="left" w:pos="1701"/>
        </w:tabs>
        <w:spacing w:after="5" w:line="250" w:lineRule="auto"/>
        <w:ind w:left="567" w:right="1989" w:hanging="567"/>
        <w:rPr>
          <w:rFonts w:ascii="Calibri" w:hAnsi="Calibri" w:cs="Calibri"/>
        </w:rPr>
      </w:pPr>
    </w:p>
    <w:p w14:paraId="5F443F00" w14:textId="680A2C60" w:rsidR="006C7D21" w:rsidRPr="00E6087B" w:rsidRDefault="006C7D21" w:rsidP="00E34236">
      <w:pPr>
        <w:tabs>
          <w:tab w:val="left" w:pos="1701"/>
        </w:tabs>
        <w:spacing w:after="5" w:line="250" w:lineRule="auto"/>
        <w:ind w:left="567" w:right="1989" w:hanging="567"/>
        <w:rPr>
          <w:rFonts w:ascii="Calibri" w:hAnsi="Calibri" w:cs="Calibri"/>
        </w:rPr>
      </w:pPr>
      <w:r w:rsidRPr="00E6087B">
        <w:rPr>
          <w:rFonts w:ascii="Calibri" w:hAnsi="Calibri" w:cs="Calibri"/>
          <w:b/>
          <w:bCs/>
        </w:rPr>
        <w:t xml:space="preserve">Mitchell, J. </w:t>
      </w:r>
      <w:r w:rsidRPr="00E6087B">
        <w:rPr>
          <w:rFonts w:ascii="Calibri" w:hAnsi="Calibri" w:cs="Calibri"/>
        </w:rPr>
        <w:t>(2025, September 8-12). ACBOA’s Instructor Training Course, Focus: 2020 Energy Codes. [Workshop].</w:t>
      </w:r>
    </w:p>
    <w:p w14:paraId="06B07B15" w14:textId="77777777" w:rsidR="006C7D21" w:rsidRPr="00352A4D" w:rsidRDefault="006C7D21" w:rsidP="00E34236">
      <w:pPr>
        <w:tabs>
          <w:tab w:val="left" w:pos="1701"/>
        </w:tabs>
        <w:spacing w:after="5" w:line="250" w:lineRule="auto"/>
        <w:ind w:left="567" w:right="1989" w:hanging="567"/>
        <w:rPr>
          <w:rFonts w:ascii="Calibri" w:hAnsi="Calibri" w:cs="Calibri"/>
        </w:rPr>
      </w:pPr>
    </w:p>
    <w:p w14:paraId="77125A0D" w14:textId="29C3E2EE" w:rsidR="008B0349" w:rsidRPr="00E6087B" w:rsidRDefault="00E34236" w:rsidP="00E34236">
      <w:pPr>
        <w:tabs>
          <w:tab w:val="left" w:pos="1701"/>
        </w:tabs>
        <w:spacing w:after="5" w:line="250" w:lineRule="auto"/>
        <w:ind w:left="567" w:right="1989" w:hanging="567"/>
        <w:rPr>
          <w:rFonts w:ascii="Calibri" w:hAnsi="Calibri" w:cs="Calibri"/>
        </w:rPr>
      </w:pPr>
      <w:r w:rsidRPr="00E6087B">
        <w:rPr>
          <w:rFonts w:ascii="Calibri" w:hAnsi="Calibri" w:cs="Calibri"/>
          <w:b/>
          <w:bCs/>
        </w:rPr>
        <w:t>Mitchell, J.</w:t>
      </w:r>
      <w:r w:rsidRPr="00E6087B">
        <w:rPr>
          <w:rFonts w:ascii="Calibri" w:hAnsi="Calibri" w:cs="Calibri"/>
        </w:rPr>
        <w:t xml:space="preserve"> (2023). </w:t>
      </w:r>
      <w:r w:rsidRPr="00E6087B">
        <w:rPr>
          <w:rFonts w:ascii="Calibri" w:hAnsi="Calibri" w:cs="Calibri"/>
          <w:i/>
          <w:iCs/>
        </w:rPr>
        <w:t xml:space="preserve">Open Pedagogy consultation including Keynote and open workshop with faculty. </w:t>
      </w:r>
      <w:r w:rsidR="008B0349" w:rsidRPr="00E6087B">
        <w:rPr>
          <w:rFonts w:ascii="Calibri" w:hAnsi="Calibri" w:cs="Calibri"/>
        </w:rPr>
        <w:t>Macalester College</w:t>
      </w:r>
    </w:p>
    <w:p w14:paraId="5FA69CD9" w14:textId="77777777" w:rsidR="003E3192" w:rsidRPr="00E6087B" w:rsidRDefault="003E3192" w:rsidP="008B0349">
      <w:pPr>
        <w:tabs>
          <w:tab w:val="left" w:pos="1701"/>
        </w:tabs>
        <w:spacing w:after="5" w:line="250" w:lineRule="auto"/>
        <w:ind w:left="567" w:right="1989"/>
        <w:rPr>
          <w:rFonts w:ascii="Calibri" w:hAnsi="Calibri" w:cs="Calibri"/>
          <w:i/>
          <w:iCs/>
        </w:rPr>
      </w:pPr>
    </w:p>
    <w:p w14:paraId="2CFA594E" w14:textId="77777777" w:rsidR="00E34236" w:rsidRPr="00E6087B" w:rsidRDefault="00E34236" w:rsidP="00E34236">
      <w:pPr>
        <w:tabs>
          <w:tab w:val="left" w:pos="1701"/>
          <w:tab w:val="left" w:pos="7938"/>
        </w:tabs>
        <w:spacing w:after="60" w:line="250" w:lineRule="auto"/>
        <w:ind w:left="567" w:hanging="567"/>
        <w:rPr>
          <w:rFonts w:ascii="Calibri" w:hAnsi="Calibri" w:cs="Calibri"/>
        </w:rPr>
      </w:pPr>
      <w:r w:rsidRPr="00E6087B">
        <w:rPr>
          <w:rFonts w:ascii="Calibri" w:hAnsi="Calibri" w:cs="Calibri"/>
          <w:b/>
          <w:bCs/>
        </w:rPr>
        <w:t>Mitchell, J.</w:t>
      </w:r>
      <w:r w:rsidRPr="00E6087B">
        <w:rPr>
          <w:rFonts w:ascii="Calibri" w:hAnsi="Calibri" w:cs="Calibri"/>
        </w:rPr>
        <w:t xml:space="preserve"> (2021). CACUSS pre-conference workshop delivered by Jess Mitchell. CACUSS annual meeting</w:t>
      </w:r>
    </w:p>
    <w:p w14:paraId="60A0466F" w14:textId="77777777" w:rsidR="003E3192" w:rsidRPr="00E6087B" w:rsidRDefault="003E3192" w:rsidP="003E3192">
      <w:pPr>
        <w:tabs>
          <w:tab w:val="left" w:pos="1701"/>
          <w:tab w:val="left" w:pos="7655"/>
        </w:tabs>
        <w:spacing w:after="5" w:line="250" w:lineRule="auto"/>
        <w:ind w:left="567" w:hanging="567"/>
        <w:rPr>
          <w:rFonts w:ascii="Calibri" w:hAnsi="Calibri" w:cs="Calibri"/>
        </w:rPr>
      </w:pPr>
    </w:p>
    <w:p w14:paraId="7FBAF014" w14:textId="670BADEA" w:rsidR="003E3192" w:rsidRPr="00E6087B" w:rsidRDefault="00E34236" w:rsidP="00E34236">
      <w:pPr>
        <w:tabs>
          <w:tab w:val="left" w:pos="1701"/>
        </w:tabs>
        <w:spacing w:after="5" w:line="250" w:lineRule="auto"/>
        <w:ind w:left="567" w:right="1422" w:hanging="567"/>
        <w:rPr>
          <w:rFonts w:ascii="Calibri" w:hAnsi="Calibri" w:cs="Calibri"/>
          <w:i/>
          <w:iCs/>
        </w:rPr>
      </w:pPr>
      <w:r w:rsidRPr="00E6087B">
        <w:rPr>
          <w:rFonts w:ascii="Calibri" w:hAnsi="Calibri" w:cs="Calibri"/>
          <w:b/>
          <w:bCs/>
        </w:rPr>
        <w:t>Mitchell, J.</w:t>
      </w:r>
      <w:r w:rsidRPr="00E6087B">
        <w:rPr>
          <w:rFonts w:ascii="Calibri" w:hAnsi="Calibri" w:cs="Calibri"/>
        </w:rPr>
        <w:t xml:space="preserve"> (2020). </w:t>
      </w:r>
      <w:r w:rsidRPr="00E6087B">
        <w:rPr>
          <w:rFonts w:ascii="Calibri" w:hAnsi="Calibri" w:cs="Calibri"/>
          <w:i/>
          <w:iCs/>
        </w:rPr>
        <w:t xml:space="preserve">Faculty seminar in making distance education inclusive and accessible during COVID-19. </w:t>
      </w:r>
      <w:r w:rsidR="003E3192" w:rsidRPr="00E6087B">
        <w:rPr>
          <w:rFonts w:ascii="Calibri" w:hAnsi="Calibri" w:cs="Calibri"/>
        </w:rPr>
        <w:t>University of Alaska, Fairbanks</w:t>
      </w:r>
    </w:p>
    <w:p w14:paraId="0EC48BB4" w14:textId="77777777" w:rsidR="003E3192" w:rsidRPr="00E6087B" w:rsidRDefault="003E3192" w:rsidP="003E3192">
      <w:pPr>
        <w:tabs>
          <w:tab w:val="left" w:pos="1701"/>
          <w:tab w:val="left" w:pos="7655"/>
        </w:tabs>
        <w:spacing w:after="5" w:line="250" w:lineRule="auto"/>
        <w:rPr>
          <w:rFonts w:ascii="Calibri" w:hAnsi="Calibri" w:cs="Calibri"/>
        </w:rPr>
      </w:pPr>
    </w:p>
    <w:p w14:paraId="253029EC" w14:textId="29A0B9B0" w:rsidR="003E3192" w:rsidRPr="00E6087B" w:rsidRDefault="0047035E" w:rsidP="003E3192">
      <w:pPr>
        <w:tabs>
          <w:tab w:val="left" w:pos="1701"/>
          <w:tab w:val="left" w:pos="7938"/>
        </w:tabs>
        <w:spacing w:after="5" w:line="250" w:lineRule="auto"/>
        <w:rPr>
          <w:rFonts w:ascii="Calibri" w:hAnsi="Calibri" w:cs="Calibri"/>
        </w:rPr>
      </w:pPr>
      <w:r w:rsidRPr="00E6087B">
        <w:rPr>
          <w:rFonts w:ascii="Calibri" w:hAnsi="Calibri" w:cs="Calibri"/>
          <w:b/>
          <w:bCs/>
        </w:rPr>
        <w:t>Mitchell, J.</w:t>
      </w:r>
      <w:r w:rsidRPr="00E6087B">
        <w:rPr>
          <w:rFonts w:ascii="Calibri" w:hAnsi="Calibri" w:cs="Calibri"/>
        </w:rPr>
        <w:t xml:space="preserve"> (2019). </w:t>
      </w:r>
      <w:r w:rsidRPr="00E6087B">
        <w:rPr>
          <w:rFonts w:ascii="Calibri" w:hAnsi="Calibri" w:cs="Calibri"/>
          <w:i/>
          <w:iCs/>
        </w:rPr>
        <w:t>Inclusive Design</w:t>
      </w:r>
      <w:r w:rsidRPr="00E6087B">
        <w:rPr>
          <w:rFonts w:ascii="Calibri" w:hAnsi="Calibri" w:cs="Calibri"/>
        </w:rPr>
        <w:t xml:space="preserve"> [Keynote and Workshop]. </w:t>
      </w:r>
      <w:r w:rsidR="003E3192" w:rsidRPr="00E6087B">
        <w:rPr>
          <w:rFonts w:ascii="Calibri" w:hAnsi="Calibri" w:cs="Calibri"/>
        </w:rPr>
        <w:t>Centennial College</w:t>
      </w:r>
    </w:p>
    <w:p w14:paraId="43C4F8AF" w14:textId="59AF0587" w:rsidR="003E3192" w:rsidRPr="00E6087B" w:rsidRDefault="0047035E" w:rsidP="003E3192">
      <w:pPr>
        <w:tabs>
          <w:tab w:val="left" w:pos="1701"/>
          <w:tab w:val="left" w:pos="7371"/>
        </w:tabs>
        <w:spacing w:after="5" w:line="250" w:lineRule="auto"/>
        <w:ind w:firstLine="567"/>
        <w:rPr>
          <w:rFonts w:ascii="Calibri" w:hAnsi="Calibri" w:cs="Calibri"/>
          <w:i/>
          <w:iCs/>
        </w:rPr>
      </w:pPr>
      <w:r w:rsidRPr="00E6087B">
        <w:rPr>
          <w:rFonts w:ascii="Calibri" w:hAnsi="Calibri" w:cs="Calibri"/>
        </w:rPr>
        <w:t>F</w:t>
      </w:r>
      <w:r w:rsidR="003E3192" w:rsidRPr="00E6087B">
        <w:rPr>
          <w:rFonts w:ascii="Calibri" w:hAnsi="Calibri" w:cs="Calibri"/>
        </w:rPr>
        <w:t xml:space="preserve">aculty </w:t>
      </w:r>
      <w:r w:rsidRPr="00E6087B">
        <w:rPr>
          <w:rFonts w:ascii="Calibri" w:hAnsi="Calibri" w:cs="Calibri"/>
        </w:rPr>
        <w:t>W</w:t>
      </w:r>
      <w:r w:rsidR="003E3192" w:rsidRPr="00E6087B">
        <w:rPr>
          <w:rFonts w:ascii="Calibri" w:hAnsi="Calibri" w:cs="Calibri"/>
        </w:rPr>
        <w:t>orkshop</w:t>
      </w:r>
      <w:r w:rsidRPr="00E6087B">
        <w:rPr>
          <w:rFonts w:ascii="Calibri" w:hAnsi="Calibri" w:cs="Calibri"/>
        </w:rPr>
        <w:t>.</w:t>
      </w:r>
    </w:p>
    <w:p w14:paraId="76852305" w14:textId="77777777" w:rsidR="003E3192" w:rsidRPr="00E6087B" w:rsidRDefault="003E3192" w:rsidP="003E3192">
      <w:pPr>
        <w:tabs>
          <w:tab w:val="left" w:pos="1701"/>
          <w:tab w:val="left" w:pos="7655"/>
        </w:tabs>
        <w:spacing w:after="5" w:line="250" w:lineRule="auto"/>
        <w:ind w:left="567" w:hanging="567"/>
        <w:rPr>
          <w:rFonts w:ascii="Calibri" w:hAnsi="Calibri" w:cs="Calibri"/>
        </w:rPr>
      </w:pPr>
    </w:p>
    <w:p w14:paraId="6C9D61A9" w14:textId="757BA98E" w:rsidR="003E3192" w:rsidRPr="00E6087B" w:rsidRDefault="0047035E" w:rsidP="003E3192">
      <w:pPr>
        <w:tabs>
          <w:tab w:val="left" w:pos="1701"/>
          <w:tab w:val="left" w:pos="7938"/>
        </w:tabs>
        <w:spacing w:after="5" w:line="250" w:lineRule="auto"/>
        <w:ind w:left="567" w:hanging="567"/>
        <w:rPr>
          <w:rFonts w:ascii="Calibri" w:hAnsi="Calibri" w:cs="Calibri"/>
        </w:rPr>
      </w:pPr>
      <w:r w:rsidRPr="00E6087B">
        <w:rPr>
          <w:rFonts w:ascii="Calibri" w:hAnsi="Calibri" w:cs="Calibri"/>
          <w:b/>
          <w:bCs/>
        </w:rPr>
        <w:t>Mitchell, J.</w:t>
      </w:r>
      <w:r w:rsidRPr="00E6087B">
        <w:rPr>
          <w:rFonts w:ascii="Calibri" w:hAnsi="Calibri" w:cs="Calibri"/>
        </w:rPr>
        <w:t xml:space="preserve"> (2019). Jess Mitchell Workshop. </w:t>
      </w:r>
      <w:r w:rsidR="003E3192" w:rsidRPr="00E6087B">
        <w:rPr>
          <w:rFonts w:ascii="Calibri" w:hAnsi="Calibri" w:cs="Calibri"/>
        </w:rPr>
        <w:t xml:space="preserve">OpenStax </w:t>
      </w:r>
      <w:r w:rsidRPr="00E6087B">
        <w:rPr>
          <w:rFonts w:ascii="Calibri" w:hAnsi="Calibri" w:cs="Calibri"/>
        </w:rPr>
        <w:t xml:space="preserve">Curriculum Creation </w:t>
      </w:r>
      <w:r w:rsidR="003E3192" w:rsidRPr="00E6087B">
        <w:rPr>
          <w:rFonts w:ascii="Calibri" w:hAnsi="Calibri" w:cs="Calibri"/>
        </w:rPr>
        <w:t xml:space="preserve">Workshop </w:t>
      </w:r>
      <w:r w:rsidRPr="00E6087B">
        <w:rPr>
          <w:rFonts w:ascii="Calibri" w:hAnsi="Calibri" w:cs="Calibri"/>
        </w:rPr>
        <w:t>D</w:t>
      </w:r>
      <w:r w:rsidR="003E3192" w:rsidRPr="00E6087B">
        <w:rPr>
          <w:rFonts w:ascii="Calibri" w:hAnsi="Calibri" w:cs="Calibri"/>
        </w:rPr>
        <w:t>ays, Houston</w:t>
      </w:r>
      <w:r w:rsidRPr="00E6087B">
        <w:rPr>
          <w:rFonts w:ascii="Calibri" w:hAnsi="Calibri" w:cs="Calibri"/>
        </w:rPr>
        <w:t>.</w:t>
      </w:r>
    </w:p>
    <w:p w14:paraId="6CB8917E" w14:textId="77777777" w:rsidR="003E3192" w:rsidRPr="00E6087B" w:rsidRDefault="003E3192" w:rsidP="003E3192">
      <w:pPr>
        <w:tabs>
          <w:tab w:val="left" w:pos="1701"/>
          <w:tab w:val="left" w:pos="7655"/>
        </w:tabs>
        <w:spacing w:after="5" w:line="250" w:lineRule="auto"/>
        <w:rPr>
          <w:rFonts w:ascii="Calibri" w:hAnsi="Calibri" w:cs="Calibri"/>
        </w:rPr>
      </w:pPr>
    </w:p>
    <w:p w14:paraId="7FF5E0A2" w14:textId="3945F052" w:rsidR="003E3192" w:rsidRPr="00E6087B" w:rsidRDefault="0047035E" w:rsidP="005B5BA0">
      <w:pPr>
        <w:tabs>
          <w:tab w:val="left" w:pos="1701"/>
          <w:tab w:val="left" w:pos="7938"/>
        </w:tabs>
        <w:spacing w:after="5" w:line="250" w:lineRule="auto"/>
        <w:ind w:left="567" w:hanging="567"/>
        <w:rPr>
          <w:rFonts w:ascii="Calibri" w:hAnsi="Calibri" w:cs="Calibri"/>
        </w:rPr>
      </w:pPr>
      <w:r w:rsidRPr="00E6087B">
        <w:rPr>
          <w:rFonts w:ascii="Calibri" w:hAnsi="Calibri" w:cs="Calibri"/>
          <w:b/>
          <w:bCs/>
        </w:rPr>
        <w:t>Mitchell, J.</w:t>
      </w:r>
      <w:r w:rsidRPr="00E6087B">
        <w:rPr>
          <w:rFonts w:ascii="Calibri" w:hAnsi="Calibri" w:cs="Calibri"/>
        </w:rPr>
        <w:t xml:space="preserve"> (2018). </w:t>
      </w:r>
      <w:r w:rsidRPr="00E6087B">
        <w:rPr>
          <w:rFonts w:ascii="Calibri" w:hAnsi="Calibri" w:cs="Calibri"/>
          <w:i/>
          <w:iCs/>
        </w:rPr>
        <w:t xml:space="preserve">Inclusive Design in Education. </w:t>
      </w:r>
      <w:r w:rsidRPr="00E6087B">
        <w:rPr>
          <w:rFonts w:ascii="Calibri" w:hAnsi="Calibri" w:cs="Calibri"/>
        </w:rPr>
        <w:t>[Keynote].</w:t>
      </w:r>
      <w:r w:rsidRPr="00E6087B">
        <w:rPr>
          <w:rFonts w:ascii="Calibri" w:hAnsi="Calibri" w:cs="Calibri"/>
          <w:i/>
          <w:iCs/>
        </w:rPr>
        <w:t xml:space="preserve"> </w:t>
      </w:r>
      <w:r w:rsidR="003E3192" w:rsidRPr="00E6087B">
        <w:rPr>
          <w:rFonts w:ascii="Calibri" w:hAnsi="Calibri" w:cs="Calibri"/>
        </w:rPr>
        <w:t>Open Textbook Network</w:t>
      </w:r>
      <w:r w:rsidR="005B5BA0" w:rsidRPr="00E6087B">
        <w:rPr>
          <w:rFonts w:ascii="Calibri" w:hAnsi="Calibri" w:cs="Calibri"/>
        </w:rPr>
        <w:t xml:space="preserve"> </w:t>
      </w:r>
      <w:hyperlink r:id="rId43" w:history="1">
        <w:r w:rsidR="00273EA6" w:rsidRPr="005B6C85">
          <w:rPr>
            <w:rStyle w:val="Link"/>
          </w:rPr>
          <w:t>https://www.youtube.com/watch?v=U7NVsebgx70</w:t>
        </w:r>
      </w:hyperlink>
    </w:p>
    <w:p w14:paraId="56F8B5B9" w14:textId="77777777" w:rsidR="00273EA6" w:rsidRPr="00E6087B" w:rsidRDefault="00273EA6" w:rsidP="005B5BA0">
      <w:pPr>
        <w:tabs>
          <w:tab w:val="left" w:pos="1701"/>
          <w:tab w:val="left" w:pos="7938"/>
        </w:tabs>
        <w:spacing w:after="5" w:line="250" w:lineRule="auto"/>
        <w:ind w:left="567" w:hanging="567"/>
        <w:rPr>
          <w:rFonts w:ascii="Calibri" w:hAnsi="Calibri" w:cs="Calibri"/>
        </w:rPr>
      </w:pPr>
    </w:p>
    <w:p w14:paraId="43724802" w14:textId="77777777" w:rsidR="00273EA6" w:rsidRPr="00E6087B" w:rsidRDefault="00273EA6" w:rsidP="00273EA6">
      <w:pPr>
        <w:tabs>
          <w:tab w:val="left" w:pos="1701"/>
          <w:tab w:val="left" w:pos="7938"/>
        </w:tabs>
        <w:spacing w:after="5" w:line="250" w:lineRule="auto"/>
        <w:ind w:left="567" w:hanging="567"/>
        <w:rPr>
          <w:rFonts w:ascii="Calibri" w:hAnsi="Calibri" w:cs="Calibri"/>
        </w:rPr>
      </w:pPr>
      <w:r w:rsidRPr="00E6087B">
        <w:rPr>
          <w:rFonts w:ascii="Calibri" w:hAnsi="Calibri" w:cs="Calibri"/>
          <w:b/>
          <w:bCs/>
        </w:rPr>
        <w:t>Mitchell, J.</w:t>
      </w:r>
      <w:r w:rsidRPr="00E6087B">
        <w:rPr>
          <w:rFonts w:ascii="Calibri" w:hAnsi="Calibri" w:cs="Calibri"/>
        </w:rPr>
        <w:t xml:space="preserve"> (2018). </w:t>
      </w:r>
      <w:r w:rsidRPr="00E6087B">
        <w:rPr>
          <w:rFonts w:ascii="Calibri" w:hAnsi="Calibri" w:cs="Calibri"/>
          <w:i/>
          <w:iCs/>
        </w:rPr>
        <w:t xml:space="preserve">Inclusive design Webinar Series. </w:t>
      </w:r>
      <w:r w:rsidRPr="00E6087B">
        <w:rPr>
          <w:rFonts w:ascii="Calibri" w:hAnsi="Calibri" w:cs="Calibri"/>
        </w:rPr>
        <w:t>[Keynote]</w:t>
      </w:r>
      <w:r w:rsidRPr="00E6087B">
        <w:rPr>
          <w:rFonts w:ascii="Calibri" w:hAnsi="Calibri" w:cs="Calibri"/>
          <w:i/>
          <w:iCs/>
        </w:rPr>
        <w:t xml:space="preserve"> </w:t>
      </w:r>
      <w:r w:rsidRPr="00E6087B">
        <w:rPr>
          <w:rFonts w:ascii="Calibri" w:hAnsi="Calibri" w:cs="Calibri"/>
        </w:rPr>
        <w:t>BC Campus</w:t>
      </w:r>
    </w:p>
    <w:p w14:paraId="75907F58" w14:textId="00E2DDBB" w:rsidR="00273EA6" w:rsidRPr="005B6C85" w:rsidRDefault="00000000" w:rsidP="00273EA6">
      <w:pPr>
        <w:ind w:left="567"/>
        <w:rPr>
          <w:rStyle w:val="Link"/>
        </w:rPr>
      </w:pPr>
      <w:hyperlink r:id="rId44" w:history="1">
        <w:r w:rsidR="00273EA6" w:rsidRPr="005B6C85">
          <w:rPr>
            <w:rStyle w:val="Link"/>
          </w:rPr>
          <w:t>https://video.bccampus.ca/media/Inclusive+Design+Webinar+Series+Part+1A+Inclusive+Design/0_vo0at97w</w:t>
        </w:r>
      </w:hyperlink>
    </w:p>
    <w:p w14:paraId="35DFD6AA" w14:textId="77777777" w:rsidR="003E3192" w:rsidRDefault="003E3192" w:rsidP="006D0510">
      <w:pPr>
        <w:rPr>
          <w:rFonts w:ascii="Calibri" w:hAnsi="Calibri" w:cs="Calibri"/>
        </w:rPr>
      </w:pPr>
    </w:p>
    <w:p w14:paraId="09FF6729" w14:textId="77777777" w:rsidR="00E004F5" w:rsidRDefault="00E004F5" w:rsidP="006D0510">
      <w:pPr>
        <w:rPr>
          <w:rFonts w:ascii="Calibri" w:hAnsi="Calibri" w:cs="Calibri"/>
        </w:rPr>
      </w:pPr>
    </w:p>
    <w:p w14:paraId="7EB323E3" w14:textId="77777777" w:rsidR="00E004F5" w:rsidRPr="00E6087B" w:rsidRDefault="00E004F5" w:rsidP="006D0510">
      <w:pPr>
        <w:rPr>
          <w:rFonts w:ascii="Calibri" w:hAnsi="Calibri" w:cs="Calibri"/>
        </w:rPr>
      </w:pPr>
    </w:p>
    <w:p w14:paraId="042CEDB5" w14:textId="4C0BEFF3" w:rsidR="003E580E" w:rsidRPr="00E6087B" w:rsidRDefault="003E580E" w:rsidP="00432582">
      <w:pPr>
        <w:pStyle w:val="Heading1"/>
        <w:rPr>
          <w:rFonts w:ascii="Calibri" w:hAnsi="Calibri" w:cs="Calibri"/>
        </w:rPr>
      </w:pPr>
      <w:r w:rsidRPr="00E6087B">
        <w:rPr>
          <w:rFonts w:ascii="Calibri" w:hAnsi="Calibri" w:cs="Calibri"/>
        </w:rPr>
        <w:lastRenderedPageBreak/>
        <w:t>TEACHING</w:t>
      </w:r>
    </w:p>
    <w:p w14:paraId="21BE2D20" w14:textId="77777777" w:rsidR="000C6FB5" w:rsidRPr="00E6087B" w:rsidRDefault="000C6FB5" w:rsidP="000C6FB5">
      <w:pPr>
        <w:rPr>
          <w:rFonts w:ascii="Calibri" w:hAnsi="Calibri" w:cs="Calibri"/>
        </w:rPr>
      </w:pPr>
    </w:p>
    <w:p w14:paraId="4AA7F0CD" w14:textId="2A6314D5" w:rsidR="003E580E" w:rsidRPr="00E6087B" w:rsidRDefault="003E580E" w:rsidP="00432582">
      <w:pPr>
        <w:pStyle w:val="Heading2"/>
        <w:rPr>
          <w:rFonts w:ascii="Calibri" w:hAnsi="Calibri" w:cs="Calibri"/>
        </w:rPr>
      </w:pPr>
      <w:r w:rsidRPr="00E6087B">
        <w:rPr>
          <w:rFonts w:ascii="Calibri" w:hAnsi="Calibri" w:cs="Calibri"/>
        </w:rPr>
        <w:t>OCAD University, School of Graduate Studies</w:t>
      </w:r>
      <w:r w:rsidR="00EA3731">
        <w:rPr>
          <w:rFonts w:ascii="Calibri" w:hAnsi="Calibri" w:cs="Calibri"/>
        </w:rPr>
        <w:t>, Toronto</w:t>
      </w:r>
    </w:p>
    <w:p w14:paraId="1AE0D188" w14:textId="77777777" w:rsidR="003E580E" w:rsidRPr="00E6087B" w:rsidRDefault="003E580E" w:rsidP="003E580E">
      <w:pPr>
        <w:spacing w:after="5" w:line="250" w:lineRule="auto"/>
        <w:rPr>
          <w:rFonts w:ascii="Calibri" w:hAnsi="Calibri" w:cs="Calibri"/>
          <w:i/>
          <w:iCs/>
        </w:rPr>
      </w:pPr>
      <w:r w:rsidRPr="00E6087B">
        <w:rPr>
          <w:rFonts w:ascii="Calibri" w:hAnsi="Calibri" w:cs="Calibri"/>
          <w:i/>
          <w:iCs/>
        </w:rPr>
        <w:t>Adjunct Professor in Inclusive Design (MDes) Master’s programme</w:t>
      </w:r>
    </w:p>
    <w:p w14:paraId="3DD30D1F" w14:textId="77777777" w:rsidR="003E580E" w:rsidRPr="00E6087B" w:rsidRDefault="003E580E" w:rsidP="003E580E">
      <w:pPr>
        <w:spacing w:after="5" w:line="250" w:lineRule="auto"/>
        <w:rPr>
          <w:rFonts w:ascii="Calibri" w:hAnsi="Calibri" w:cs="Calibri"/>
          <w:i/>
          <w:iCs/>
        </w:rPr>
      </w:pPr>
    </w:p>
    <w:p w14:paraId="64AB395F" w14:textId="77777777" w:rsidR="003E580E" w:rsidRPr="00E6087B" w:rsidRDefault="003E580E" w:rsidP="003E580E">
      <w:pPr>
        <w:tabs>
          <w:tab w:val="left" w:pos="7938"/>
        </w:tabs>
        <w:spacing w:after="5" w:line="250" w:lineRule="auto"/>
        <w:ind w:left="567" w:right="4"/>
        <w:rPr>
          <w:rFonts w:ascii="Calibri" w:hAnsi="Calibri" w:cs="Calibri"/>
        </w:rPr>
      </w:pPr>
      <w:r w:rsidRPr="00E6087B">
        <w:rPr>
          <w:rFonts w:ascii="Calibri" w:hAnsi="Calibri" w:cs="Calibri"/>
          <w:u w:val="single"/>
        </w:rPr>
        <w:t>The Difference</w:t>
      </w:r>
      <w:r w:rsidRPr="00E6087B">
        <w:rPr>
          <w:rFonts w:ascii="Calibri" w:hAnsi="Calibri" w:cs="Calibri"/>
        </w:rPr>
        <w:tab/>
        <w:t>2022–present</w:t>
      </w:r>
    </w:p>
    <w:p w14:paraId="17C4ECEC" w14:textId="77777777" w:rsidR="003E580E" w:rsidRPr="00E6087B" w:rsidRDefault="003E580E" w:rsidP="003E580E">
      <w:pPr>
        <w:spacing w:after="5" w:line="250" w:lineRule="auto"/>
        <w:ind w:left="567" w:right="1422"/>
        <w:rPr>
          <w:rFonts w:ascii="Calibri" w:hAnsi="Calibri" w:cs="Calibri"/>
        </w:rPr>
      </w:pPr>
      <w:r w:rsidRPr="00E6087B">
        <w:rPr>
          <w:rFonts w:ascii="Calibri" w:hAnsi="Calibri" w:cs="Calibri"/>
        </w:rPr>
        <w:t>Building an inclusive design practice. Developing a pedagogical practice that blends Philosophy, Psychology, Design, Disability Studies, Sociology, Education, etc. Focusing class topics on design for inclusion through diversity and equity. Maintaining an emphasis on ethics.</w:t>
      </w:r>
    </w:p>
    <w:p w14:paraId="78C1D36D" w14:textId="77777777" w:rsidR="003E580E" w:rsidRPr="00E6087B" w:rsidRDefault="003E580E" w:rsidP="003E580E">
      <w:pPr>
        <w:spacing w:after="5" w:line="250" w:lineRule="auto"/>
        <w:ind w:left="567" w:right="855"/>
        <w:rPr>
          <w:rFonts w:ascii="Calibri" w:hAnsi="Calibri" w:cs="Calibri"/>
        </w:rPr>
      </w:pPr>
    </w:p>
    <w:p w14:paraId="3ED8F78E" w14:textId="77777777" w:rsidR="003E580E" w:rsidRPr="00E6087B" w:rsidRDefault="003E580E" w:rsidP="003E580E">
      <w:pPr>
        <w:tabs>
          <w:tab w:val="left" w:pos="7938"/>
        </w:tabs>
        <w:spacing w:after="5" w:line="250" w:lineRule="auto"/>
        <w:ind w:left="567"/>
        <w:rPr>
          <w:rFonts w:ascii="Calibri" w:hAnsi="Calibri" w:cs="Calibri"/>
        </w:rPr>
      </w:pPr>
      <w:r w:rsidRPr="00E6087B">
        <w:rPr>
          <w:rFonts w:ascii="Calibri" w:hAnsi="Calibri" w:cs="Calibri"/>
          <w:u w:val="single"/>
        </w:rPr>
        <w:t>Inclusive Art, Design &amp; Community</w:t>
      </w:r>
      <w:r w:rsidRPr="00E6087B">
        <w:rPr>
          <w:rFonts w:ascii="Calibri" w:hAnsi="Calibri" w:cs="Calibri"/>
        </w:rPr>
        <w:tab/>
        <w:t>2024</w:t>
      </w:r>
    </w:p>
    <w:p w14:paraId="249DDF46" w14:textId="77777777" w:rsidR="003E580E" w:rsidRPr="00E6087B" w:rsidRDefault="003E580E" w:rsidP="003E580E">
      <w:pPr>
        <w:spacing w:after="5" w:line="250" w:lineRule="auto"/>
        <w:ind w:left="567" w:right="1422"/>
        <w:rPr>
          <w:rFonts w:ascii="Calibri" w:hAnsi="Calibri" w:cs="Calibri"/>
        </w:rPr>
      </w:pPr>
      <w:r w:rsidRPr="00E6087B">
        <w:rPr>
          <w:rFonts w:ascii="Calibri" w:hAnsi="Calibri" w:cs="Calibri"/>
        </w:rPr>
        <w:t>Explored communities that form, grow, change, and end throughout history. Examine controversies in Art and Museum practices. Learn how to conduct co-design and critique it. Form a community of practice.</w:t>
      </w:r>
    </w:p>
    <w:p w14:paraId="578B4E5B" w14:textId="77777777" w:rsidR="003E580E" w:rsidRDefault="003E580E" w:rsidP="003E580E">
      <w:pPr>
        <w:spacing w:after="5" w:line="250" w:lineRule="auto"/>
        <w:rPr>
          <w:rFonts w:ascii="Calibri" w:hAnsi="Calibri" w:cs="Calibri"/>
        </w:rPr>
      </w:pPr>
    </w:p>
    <w:p w14:paraId="3B4C043B" w14:textId="77777777" w:rsidR="00282459" w:rsidRPr="00E6087B" w:rsidRDefault="00282459" w:rsidP="003E580E">
      <w:pPr>
        <w:spacing w:after="5" w:line="250" w:lineRule="auto"/>
        <w:rPr>
          <w:rFonts w:ascii="Calibri" w:hAnsi="Calibri" w:cs="Calibri"/>
        </w:rPr>
      </w:pPr>
    </w:p>
    <w:p w14:paraId="1649CF4E" w14:textId="7D5CB2E5" w:rsidR="003E580E" w:rsidRPr="00E6087B" w:rsidRDefault="003E580E" w:rsidP="00432582">
      <w:pPr>
        <w:pStyle w:val="Heading2"/>
        <w:rPr>
          <w:rFonts w:ascii="Calibri" w:hAnsi="Calibri" w:cs="Calibri"/>
        </w:rPr>
      </w:pPr>
      <w:r w:rsidRPr="00E6087B">
        <w:rPr>
          <w:rFonts w:ascii="Calibri" w:hAnsi="Calibri" w:cs="Calibri"/>
        </w:rPr>
        <w:t>University of Victoria</w:t>
      </w:r>
      <w:r w:rsidR="00EA3731">
        <w:rPr>
          <w:rFonts w:ascii="Calibri" w:hAnsi="Calibri" w:cs="Calibri"/>
        </w:rPr>
        <w:t>, BC</w:t>
      </w:r>
    </w:p>
    <w:p w14:paraId="6FA5005B" w14:textId="7FDD9AAA" w:rsidR="003E580E" w:rsidRPr="00C836B6" w:rsidRDefault="003E580E" w:rsidP="00C836B6">
      <w:pPr>
        <w:spacing w:after="5" w:line="250" w:lineRule="auto"/>
        <w:rPr>
          <w:rFonts w:ascii="Calibri" w:hAnsi="Calibri" w:cs="Calibri"/>
          <w:i/>
          <w:iCs/>
        </w:rPr>
      </w:pPr>
      <w:r w:rsidRPr="00E6087B">
        <w:rPr>
          <w:rFonts w:ascii="Calibri" w:hAnsi="Calibri" w:cs="Calibri"/>
          <w:i/>
          <w:iCs/>
        </w:rPr>
        <w:t>Instructor, Faculty of Education Department of Curriculum, and Instruction</w:t>
      </w:r>
    </w:p>
    <w:p w14:paraId="61BC9C0A" w14:textId="1A852DF6" w:rsidR="003E580E" w:rsidRPr="005B6C85" w:rsidRDefault="003E580E" w:rsidP="005B6C85">
      <w:pPr>
        <w:tabs>
          <w:tab w:val="left" w:pos="7938"/>
        </w:tabs>
        <w:spacing w:after="5" w:line="250" w:lineRule="auto"/>
        <w:ind w:left="567"/>
        <w:rPr>
          <w:rFonts w:ascii="Calibri" w:hAnsi="Calibri" w:cs="Calibri"/>
        </w:rPr>
      </w:pPr>
      <w:r w:rsidRPr="00E6087B">
        <w:rPr>
          <w:rFonts w:ascii="Calibri" w:hAnsi="Calibri" w:cs="Calibri"/>
          <w:u w:val="single"/>
        </w:rPr>
        <w:t>Learning Design Tech-Mediated Environments</w:t>
      </w:r>
      <w:r w:rsidRPr="00E6087B">
        <w:rPr>
          <w:rFonts w:ascii="Calibri" w:hAnsi="Calibri" w:cs="Calibri"/>
        </w:rPr>
        <w:t xml:space="preserve"> (asynchronous)</w:t>
      </w:r>
      <w:r w:rsidRPr="00E6087B">
        <w:rPr>
          <w:rFonts w:ascii="Calibri" w:hAnsi="Calibri" w:cs="Calibri"/>
        </w:rPr>
        <w:tab/>
        <w:t>2021–2024</w:t>
      </w:r>
    </w:p>
    <w:p w14:paraId="2B689F48" w14:textId="13061081" w:rsidR="00284C74" w:rsidRPr="00284C74" w:rsidRDefault="003E580E" w:rsidP="005B6C85">
      <w:pPr>
        <w:tabs>
          <w:tab w:val="left" w:pos="7938"/>
        </w:tabs>
        <w:spacing w:after="5" w:line="250" w:lineRule="auto"/>
        <w:ind w:left="567" w:right="1422"/>
        <w:rPr>
          <w:rFonts w:ascii="Calibri" w:hAnsi="Calibri" w:cs="Calibri"/>
        </w:rPr>
      </w:pPr>
      <w:r w:rsidRPr="00E6087B">
        <w:rPr>
          <w:rFonts w:ascii="Calibri" w:hAnsi="Calibri" w:cs="Calibri"/>
          <w:bCs/>
          <w:u w:val="single"/>
        </w:rPr>
        <w:t xml:space="preserve">Distributed + Online Learning </w:t>
      </w:r>
      <w:r w:rsidRPr="00E6087B">
        <w:rPr>
          <w:rFonts w:ascii="Calibri" w:hAnsi="Calibri" w:cs="Calibri"/>
          <w:u w:val="single"/>
        </w:rPr>
        <w:t>Open Ed, Open Data, Open Tech, Open</w:t>
      </w:r>
      <w:r w:rsidR="00284C74" w:rsidRPr="00284C74">
        <w:rPr>
          <w:rFonts w:ascii="Calibri" w:hAnsi="Calibri" w:cs="Calibri"/>
        </w:rPr>
        <w:tab/>
      </w:r>
      <w:r w:rsidR="00284C74" w:rsidRPr="00E6087B">
        <w:rPr>
          <w:rFonts w:ascii="Calibri" w:hAnsi="Calibri" w:cs="Calibri"/>
        </w:rPr>
        <w:t>2024, 2025</w:t>
      </w:r>
    </w:p>
    <w:p w14:paraId="70C52504" w14:textId="318E6AEC" w:rsidR="003E580E" w:rsidRPr="00E6087B" w:rsidRDefault="003E580E" w:rsidP="005B6C85">
      <w:pPr>
        <w:tabs>
          <w:tab w:val="left" w:pos="7938"/>
        </w:tabs>
        <w:spacing w:after="5" w:line="250" w:lineRule="auto"/>
        <w:ind w:left="567" w:right="1422"/>
        <w:rPr>
          <w:rFonts w:ascii="Calibri" w:hAnsi="Calibri" w:cs="Calibri"/>
        </w:rPr>
      </w:pPr>
      <w:r w:rsidRPr="00E6087B">
        <w:rPr>
          <w:rFonts w:ascii="Calibri" w:hAnsi="Calibri" w:cs="Calibri"/>
          <w:u w:val="single"/>
        </w:rPr>
        <w:t>Pedagogy</w:t>
      </w:r>
    </w:p>
    <w:p w14:paraId="5629F034" w14:textId="77777777" w:rsidR="003E580E" w:rsidRDefault="003E580E" w:rsidP="003E580E">
      <w:pPr>
        <w:spacing w:after="5" w:line="250" w:lineRule="auto"/>
        <w:rPr>
          <w:rFonts w:ascii="Calibri" w:hAnsi="Calibri" w:cs="Calibri"/>
        </w:rPr>
      </w:pPr>
    </w:p>
    <w:p w14:paraId="6D03924A" w14:textId="77777777" w:rsidR="00C836B6" w:rsidRPr="00E6087B" w:rsidRDefault="00C836B6" w:rsidP="003E580E">
      <w:pPr>
        <w:spacing w:after="5" w:line="250" w:lineRule="auto"/>
        <w:rPr>
          <w:rFonts w:ascii="Calibri" w:hAnsi="Calibri" w:cs="Calibri"/>
        </w:rPr>
      </w:pPr>
    </w:p>
    <w:p w14:paraId="21F0EE82" w14:textId="235166D6" w:rsidR="003E580E" w:rsidRPr="00E6087B" w:rsidRDefault="003E580E" w:rsidP="00432582">
      <w:pPr>
        <w:pStyle w:val="Heading2"/>
        <w:rPr>
          <w:rFonts w:ascii="Calibri" w:hAnsi="Calibri" w:cs="Calibri"/>
        </w:rPr>
      </w:pPr>
      <w:r w:rsidRPr="00E6087B">
        <w:rPr>
          <w:rFonts w:ascii="Calibri" w:hAnsi="Calibri" w:cs="Calibri"/>
        </w:rPr>
        <w:t>Wilfrid Laurier University</w:t>
      </w:r>
      <w:r w:rsidR="00EA3731">
        <w:rPr>
          <w:rFonts w:ascii="Calibri" w:hAnsi="Calibri" w:cs="Calibri"/>
        </w:rPr>
        <w:t>, Waterloo</w:t>
      </w:r>
    </w:p>
    <w:p w14:paraId="561CED16" w14:textId="77777777" w:rsidR="003E580E" w:rsidRPr="00E6087B" w:rsidRDefault="003E580E" w:rsidP="003E580E">
      <w:pPr>
        <w:spacing w:after="5" w:line="250" w:lineRule="auto"/>
        <w:rPr>
          <w:rFonts w:ascii="Calibri" w:hAnsi="Calibri" w:cs="Calibri"/>
          <w:i/>
          <w:iCs/>
        </w:rPr>
      </w:pPr>
      <w:r w:rsidRPr="00E6087B">
        <w:rPr>
          <w:rFonts w:ascii="Calibri" w:hAnsi="Calibri" w:cs="Calibri"/>
          <w:i/>
          <w:iCs/>
        </w:rPr>
        <w:t>Instructor, Faculty of Design</w:t>
      </w:r>
    </w:p>
    <w:p w14:paraId="208A9F4D" w14:textId="2A00EE9B" w:rsidR="003E580E" w:rsidRPr="00E6087B" w:rsidRDefault="003E580E" w:rsidP="00284C74">
      <w:pPr>
        <w:tabs>
          <w:tab w:val="left" w:pos="7938"/>
        </w:tabs>
        <w:spacing w:after="5" w:line="250" w:lineRule="auto"/>
        <w:ind w:left="567" w:right="1422"/>
        <w:rPr>
          <w:rFonts w:ascii="Calibri" w:hAnsi="Calibri" w:cs="Calibri"/>
        </w:rPr>
      </w:pPr>
      <w:r w:rsidRPr="00E6087B">
        <w:rPr>
          <w:rFonts w:ascii="Calibri" w:hAnsi="Calibri" w:cs="Calibri"/>
          <w:bCs/>
          <w:u w:val="single"/>
        </w:rPr>
        <w:t>Diversity and Inclusivity in Design</w:t>
      </w:r>
      <w:r w:rsidRPr="00E6087B">
        <w:rPr>
          <w:rFonts w:ascii="Calibri" w:hAnsi="Calibri" w:cs="Calibri"/>
        </w:rPr>
        <w:t xml:space="preserve"> undergraduate elective course.</w:t>
      </w:r>
      <w:r w:rsidRPr="00E6087B">
        <w:rPr>
          <w:rFonts w:ascii="Calibri" w:hAnsi="Calibri" w:cs="Calibri"/>
        </w:rPr>
        <w:tab/>
        <w:t>2019–2022</w:t>
      </w:r>
    </w:p>
    <w:p w14:paraId="010E21F2" w14:textId="77777777" w:rsidR="003E580E" w:rsidRDefault="003E580E" w:rsidP="003E580E">
      <w:pPr>
        <w:spacing w:after="5" w:line="250" w:lineRule="auto"/>
        <w:rPr>
          <w:rFonts w:ascii="Calibri" w:hAnsi="Calibri" w:cs="Calibri"/>
        </w:rPr>
      </w:pPr>
    </w:p>
    <w:p w14:paraId="51ED969A" w14:textId="77777777" w:rsidR="00282459" w:rsidRPr="00E6087B" w:rsidRDefault="00282459" w:rsidP="003E580E">
      <w:pPr>
        <w:spacing w:after="5" w:line="250" w:lineRule="auto"/>
        <w:rPr>
          <w:rFonts w:ascii="Calibri" w:hAnsi="Calibri" w:cs="Calibri"/>
        </w:rPr>
      </w:pPr>
    </w:p>
    <w:p w14:paraId="1638F3A5" w14:textId="358FBAB6" w:rsidR="003E580E" w:rsidRPr="00E6087B" w:rsidRDefault="003E580E" w:rsidP="00432582">
      <w:pPr>
        <w:pStyle w:val="Heading2"/>
        <w:rPr>
          <w:rFonts w:ascii="Calibri" w:hAnsi="Calibri" w:cs="Calibri"/>
        </w:rPr>
      </w:pPr>
      <w:r w:rsidRPr="00E6087B">
        <w:rPr>
          <w:rFonts w:ascii="Calibri" w:hAnsi="Calibri" w:cs="Calibri"/>
        </w:rPr>
        <w:t>Duke University</w:t>
      </w:r>
      <w:r w:rsidR="00EA3731">
        <w:rPr>
          <w:rFonts w:ascii="Calibri" w:hAnsi="Calibri" w:cs="Calibri"/>
        </w:rPr>
        <w:t>, Durham, NC</w:t>
      </w:r>
    </w:p>
    <w:p w14:paraId="50D62BFC" w14:textId="77777777" w:rsidR="003E580E" w:rsidRPr="00E6087B" w:rsidRDefault="003E580E" w:rsidP="003E580E">
      <w:pPr>
        <w:spacing w:after="5" w:line="250" w:lineRule="auto"/>
        <w:ind w:right="1422"/>
        <w:rPr>
          <w:rFonts w:ascii="Calibri" w:eastAsia="Calibri" w:hAnsi="Calibri" w:cs="Calibri"/>
          <w:i/>
          <w:iCs/>
        </w:rPr>
      </w:pPr>
      <w:r w:rsidRPr="00E6087B">
        <w:rPr>
          <w:rFonts w:ascii="Calibri" w:hAnsi="Calibri" w:cs="Calibri"/>
          <w:i/>
          <w:iCs/>
        </w:rPr>
        <w:t xml:space="preserve">Adjunct Professor, John Hope Franklin Center for </w:t>
      </w:r>
      <w:r w:rsidRPr="00E6087B">
        <w:rPr>
          <w:rFonts w:ascii="Calibri" w:hAnsi="Calibri" w:cs="Calibri"/>
          <w:i/>
          <w:iCs/>
          <w:color w:val="262626"/>
          <w:shd w:val="clear" w:color="auto" w:fill="FFFFFF"/>
        </w:rPr>
        <w:t>Information Science + Studies</w:t>
      </w:r>
      <w:r w:rsidRPr="00E6087B">
        <w:rPr>
          <w:rFonts w:ascii="Calibri" w:hAnsi="Calibri" w:cs="Calibri"/>
          <w:i/>
          <w:iCs/>
        </w:rPr>
        <w:t xml:space="preserve"> (ISS)</w:t>
      </w:r>
    </w:p>
    <w:p w14:paraId="29C9AFB6" w14:textId="0B385B17" w:rsidR="003E580E" w:rsidRPr="00282459" w:rsidRDefault="003E580E" w:rsidP="00282459">
      <w:pPr>
        <w:spacing w:after="5" w:line="250" w:lineRule="auto"/>
        <w:ind w:left="567" w:right="1422"/>
        <w:rPr>
          <w:rFonts w:ascii="Calibri" w:hAnsi="Calibri" w:cs="Calibri"/>
        </w:rPr>
      </w:pPr>
      <w:r w:rsidRPr="00E6087B">
        <w:rPr>
          <w:rFonts w:ascii="Calibri" w:hAnsi="Calibri" w:cs="Calibri"/>
          <w:bCs/>
          <w:u w:val="single"/>
        </w:rPr>
        <w:t>ISS</w:t>
      </w:r>
      <w:r w:rsidRPr="00E6087B">
        <w:rPr>
          <w:rFonts w:ascii="Calibri" w:hAnsi="Calibri" w:cs="Calibri"/>
          <w:u w:val="single"/>
        </w:rPr>
        <w:t xml:space="preserve"> Interdisciplinary </w:t>
      </w:r>
      <w:r w:rsidR="00FF00F6" w:rsidRPr="00E6087B">
        <w:rPr>
          <w:rFonts w:ascii="Calibri" w:hAnsi="Calibri" w:cs="Calibri"/>
          <w:u w:val="single"/>
        </w:rPr>
        <w:t>Certificate Capstone</w:t>
      </w:r>
      <w:r w:rsidR="004738E4">
        <w:rPr>
          <w:rFonts w:ascii="Calibri" w:hAnsi="Calibri" w:cs="Calibri"/>
          <w:u w:val="single"/>
        </w:rPr>
        <w:t xml:space="preserve"> 200</w:t>
      </w:r>
      <w:r w:rsidRPr="00E6087B">
        <w:rPr>
          <w:rFonts w:ascii="Calibri" w:hAnsi="Calibri" w:cs="Calibri"/>
        </w:rPr>
        <w:t>. Capstone project-based course. Structured course as a start-up organization where students planned, created, and operationalized a product.</w:t>
      </w:r>
    </w:p>
    <w:p w14:paraId="567FD408" w14:textId="20A5D43E" w:rsidR="00092C6A" w:rsidRPr="00E6087B" w:rsidRDefault="00092C6A" w:rsidP="003E580E">
      <w:pPr>
        <w:tabs>
          <w:tab w:val="left" w:pos="7655"/>
        </w:tabs>
        <w:spacing w:after="5" w:line="250" w:lineRule="auto"/>
        <w:ind w:left="567"/>
        <w:rPr>
          <w:rFonts w:ascii="Calibri" w:hAnsi="Calibri" w:cs="Calibri"/>
          <w:bCs/>
          <w:u w:val="single"/>
        </w:rPr>
      </w:pPr>
      <w:r w:rsidRPr="00E6087B">
        <w:rPr>
          <w:rFonts w:ascii="Calibri" w:hAnsi="Calibri" w:cs="Calibri"/>
          <w:bCs/>
          <w:u w:val="single"/>
        </w:rPr>
        <w:t>Capstone Theme:</w:t>
      </w:r>
    </w:p>
    <w:p w14:paraId="2F154A6B" w14:textId="35670A12" w:rsidR="003E580E" w:rsidRPr="00E6087B" w:rsidRDefault="003E580E" w:rsidP="002264A8">
      <w:pPr>
        <w:tabs>
          <w:tab w:val="left" w:pos="7938"/>
        </w:tabs>
        <w:spacing w:after="5" w:line="250" w:lineRule="auto"/>
        <w:ind w:left="567" w:firstLine="153"/>
        <w:rPr>
          <w:rFonts w:ascii="Calibri" w:hAnsi="Calibri" w:cs="Calibri"/>
          <w:bCs/>
          <w:u w:val="single"/>
        </w:rPr>
      </w:pPr>
      <w:r w:rsidRPr="00E6087B">
        <w:rPr>
          <w:rFonts w:ascii="Calibri" w:hAnsi="Calibri" w:cs="Calibri"/>
        </w:rPr>
        <w:t>The online campus map.</w:t>
      </w:r>
      <w:r w:rsidRPr="00E6087B">
        <w:rPr>
          <w:rFonts w:ascii="Calibri" w:hAnsi="Calibri" w:cs="Calibri"/>
        </w:rPr>
        <w:tab/>
        <w:t>2008</w:t>
      </w:r>
    </w:p>
    <w:p w14:paraId="1F721AFF" w14:textId="0DF431A9" w:rsidR="003E580E" w:rsidRPr="00E6087B" w:rsidRDefault="003E580E" w:rsidP="002264A8">
      <w:pPr>
        <w:tabs>
          <w:tab w:val="left" w:pos="7938"/>
        </w:tabs>
        <w:spacing w:after="5" w:line="250" w:lineRule="auto"/>
        <w:ind w:left="567" w:firstLine="153"/>
        <w:rPr>
          <w:rFonts w:ascii="Calibri" w:hAnsi="Calibri" w:cs="Calibri"/>
          <w:bCs/>
          <w:u w:val="single"/>
        </w:rPr>
      </w:pPr>
      <w:r w:rsidRPr="00E6087B">
        <w:rPr>
          <w:rFonts w:ascii="Calibri" w:hAnsi="Calibri" w:cs="Calibri"/>
        </w:rPr>
        <w:t>Digital sign design and posting service.</w:t>
      </w:r>
      <w:r w:rsidRPr="00E6087B">
        <w:rPr>
          <w:rFonts w:ascii="Calibri" w:hAnsi="Calibri" w:cs="Calibri"/>
        </w:rPr>
        <w:tab/>
        <w:t>2007</w:t>
      </w:r>
    </w:p>
    <w:p w14:paraId="6036E925" w14:textId="7311906C" w:rsidR="003E580E" w:rsidRPr="00E6087B" w:rsidRDefault="003E580E" w:rsidP="002264A8">
      <w:pPr>
        <w:tabs>
          <w:tab w:val="left" w:pos="7938"/>
        </w:tabs>
        <w:spacing w:after="5" w:line="250" w:lineRule="auto"/>
        <w:ind w:left="567" w:firstLine="153"/>
        <w:rPr>
          <w:rFonts w:ascii="Calibri" w:hAnsi="Calibri" w:cs="Calibri"/>
          <w:u w:val="single"/>
        </w:rPr>
      </w:pPr>
      <w:r w:rsidRPr="00E6087B">
        <w:rPr>
          <w:rFonts w:ascii="Calibri" w:hAnsi="Calibri" w:cs="Calibri"/>
        </w:rPr>
        <w:t>SketchUp 3D tour of campus for Freshmen.</w:t>
      </w:r>
      <w:r w:rsidRPr="00E6087B">
        <w:rPr>
          <w:rFonts w:ascii="Calibri" w:hAnsi="Calibri" w:cs="Calibri"/>
        </w:rPr>
        <w:tab/>
        <w:t>2006</w:t>
      </w:r>
    </w:p>
    <w:p w14:paraId="359B0FAD" w14:textId="0841EF3B" w:rsidR="003E580E" w:rsidRPr="00E6087B" w:rsidRDefault="003E580E" w:rsidP="002264A8">
      <w:pPr>
        <w:tabs>
          <w:tab w:val="left" w:pos="7938"/>
        </w:tabs>
        <w:spacing w:after="5" w:line="250" w:lineRule="auto"/>
        <w:ind w:left="567" w:firstLine="153"/>
        <w:rPr>
          <w:rFonts w:ascii="Calibri" w:hAnsi="Calibri" w:cs="Calibri"/>
        </w:rPr>
      </w:pPr>
      <w:r w:rsidRPr="00E6087B">
        <w:rPr>
          <w:rFonts w:ascii="Calibri" w:hAnsi="Calibri" w:cs="Calibri"/>
        </w:rPr>
        <w:t>A digital game</w:t>
      </w:r>
      <w:r w:rsidR="00C5738F" w:rsidRPr="00E6087B">
        <w:rPr>
          <w:rFonts w:ascii="Calibri" w:hAnsi="Calibri" w:cs="Calibri"/>
        </w:rPr>
        <w:t>.</w:t>
      </w:r>
      <w:r w:rsidRPr="00E6087B">
        <w:rPr>
          <w:rFonts w:ascii="Calibri" w:hAnsi="Calibri" w:cs="Calibri"/>
        </w:rPr>
        <w:tab/>
        <w:t>2005</w:t>
      </w:r>
    </w:p>
    <w:p w14:paraId="18B53485" w14:textId="77777777" w:rsidR="003E580E" w:rsidRDefault="003E580E" w:rsidP="003E580E">
      <w:pPr>
        <w:spacing w:after="5" w:line="250" w:lineRule="auto"/>
        <w:rPr>
          <w:rFonts w:ascii="Calibri" w:hAnsi="Calibri" w:cs="Calibri"/>
        </w:rPr>
      </w:pPr>
    </w:p>
    <w:p w14:paraId="74B3383A" w14:textId="77777777" w:rsidR="00B445E5" w:rsidRPr="00E6087B" w:rsidRDefault="00B445E5" w:rsidP="003E580E">
      <w:pPr>
        <w:spacing w:after="5" w:line="250" w:lineRule="auto"/>
        <w:rPr>
          <w:rFonts w:ascii="Calibri" w:hAnsi="Calibri" w:cs="Calibri"/>
        </w:rPr>
      </w:pPr>
    </w:p>
    <w:p w14:paraId="7AAC8F88" w14:textId="04B9E286" w:rsidR="003E580E" w:rsidRPr="00E6087B" w:rsidRDefault="003E580E" w:rsidP="00432582">
      <w:pPr>
        <w:pStyle w:val="Heading2"/>
        <w:rPr>
          <w:rFonts w:ascii="Calibri" w:hAnsi="Calibri" w:cs="Calibri"/>
        </w:rPr>
      </w:pPr>
      <w:r w:rsidRPr="00E6087B">
        <w:rPr>
          <w:rFonts w:ascii="Calibri" w:hAnsi="Calibri" w:cs="Calibri"/>
        </w:rPr>
        <w:t>University of Minnesota</w:t>
      </w:r>
      <w:r w:rsidR="008B3D64">
        <w:rPr>
          <w:rFonts w:ascii="Calibri" w:hAnsi="Calibri" w:cs="Calibri"/>
        </w:rPr>
        <w:t>, Twin Cities</w:t>
      </w:r>
    </w:p>
    <w:p w14:paraId="7B242AEC" w14:textId="19013570" w:rsidR="003E580E" w:rsidRPr="00C230A6" w:rsidRDefault="003E580E" w:rsidP="00C230A6">
      <w:pPr>
        <w:spacing w:after="5" w:line="250" w:lineRule="auto"/>
        <w:rPr>
          <w:rFonts w:ascii="Calibri" w:eastAsia="Calibri" w:hAnsi="Calibri" w:cs="Calibri"/>
          <w:i/>
          <w:iCs/>
        </w:rPr>
      </w:pPr>
      <w:r w:rsidRPr="00E6087B">
        <w:rPr>
          <w:rFonts w:ascii="Calibri" w:hAnsi="Calibri" w:cs="Calibri"/>
          <w:i/>
          <w:iCs/>
        </w:rPr>
        <w:t>Lecturer, Department of Philosophy</w:t>
      </w:r>
    </w:p>
    <w:p w14:paraId="603CDFD9" w14:textId="6817AFBC" w:rsidR="003E580E" w:rsidRPr="00C230A6" w:rsidRDefault="003E580E" w:rsidP="00900360">
      <w:pPr>
        <w:tabs>
          <w:tab w:val="left" w:pos="7938"/>
        </w:tabs>
        <w:spacing w:after="5" w:line="250" w:lineRule="auto"/>
        <w:ind w:left="567"/>
        <w:rPr>
          <w:rFonts w:ascii="Calibri" w:hAnsi="Calibri" w:cs="Calibri"/>
        </w:rPr>
      </w:pPr>
      <w:r w:rsidRPr="00E6087B">
        <w:rPr>
          <w:rFonts w:ascii="Calibri" w:hAnsi="Calibri" w:cs="Calibri"/>
          <w:u w:val="single"/>
        </w:rPr>
        <w:t>Ethics</w:t>
      </w:r>
      <w:r w:rsidRPr="00E6087B">
        <w:rPr>
          <w:rFonts w:ascii="Calibri" w:hAnsi="Calibri" w:cs="Calibri"/>
        </w:rPr>
        <w:tab/>
        <w:t>1999</w:t>
      </w:r>
    </w:p>
    <w:p w14:paraId="1C1D05F4" w14:textId="3BBF2984" w:rsidR="003E580E" w:rsidRPr="00C230A6" w:rsidRDefault="003E580E" w:rsidP="00900360">
      <w:pPr>
        <w:tabs>
          <w:tab w:val="left" w:pos="7938"/>
        </w:tabs>
        <w:spacing w:after="5" w:line="250" w:lineRule="auto"/>
        <w:ind w:left="567"/>
        <w:rPr>
          <w:rFonts w:ascii="Calibri" w:hAnsi="Calibri" w:cs="Calibri"/>
        </w:rPr>
      </w:pPr>
      <w:r w:rsidRPr="00E6087B">
        <w:rPr>
          <w:rFonts w:ascii="Calibri" w:hAnsi="Calibri" w:cs="Calibri"/>
          <w:u w:val="single"/>
        </w:rPr>
        <w:t>Political Philosophy</w:t>
      </w:r>
      <w:r w:rsidRPr="00E6087B">
        <w:rPr>
          <w:rFonts w:ascii="Calibri" w:hAnsi="Calibri" w:cs="Calibri"/>
        </w:rPr>
        <w:tab/>
        <w:t>1999</w:t>
      </w:r>
    </w:p>
    <w:p w14:paraId="0B03DDF9" w14:textId="17D58D55" w:rsidR="003E580E" w:rsidRPr="00C230A6" w:rsidRDefault="003E580E" w:rsidP="00900360">
      <w:pPr>
        <w:tabs>
          <w:tab w:val="left" w:pos="7938"/>
        </w:tabs>
        <w:spacing w:after="5" w:line="250" w:lineRule="auto"/>
        <w:ind w:left="567"/>
        <w:rPr>
          <w:rFonts w:ascii="Calibri" w:hAnsi="Calibri" w:cs="Calibri"/>
        </w:rPr>
      </w:pPr>
      <w:r w:rsidRPr="00E6087B">
        <w:rPr>
          <w:rFonts w:ascii="Calibri" w:hAnsi="Calibri" w:cs="Calibri"/>
          <w:bCs/>
          <w:u w:val="single"/>
        </w:rPr>
        <w:t>Logic</w:t>
      </w:r>
      <w:r w:rsidRPr="00E6087B">
        <w:rPr>
          <w:rFonts w:ascii="Calibri" w:hAnsi="Calibri" w:cs="Calibri"/>
          <w:bCs/>
        </w:rPr>
        <w:tab/>
      </w:r>
      <w:r w:rsidRPr="00E6087B">
        <w:rPr>
          <w:rFonts w:ascii="Calibri" w:hAnsi="Calibri" w:cs="Calibri"/>
        </w:rPr>
        <w:t>1998</w:t>
      </w:r>
    </w:p>
    <w:p w14:paraId="2E6751CE" w14:textId="74D27147" w:rsidR="003E580E" w:rsidRPr="00E6087B" w:rsidRDefault="003E580E" w:rsidP="003E580E">
      <w:pPr>
        <w:tabs>
          <w:tab w:val="left" w:pos="7938"/>
        </w:tabs>
        <w:spacing w:after="5" w:line="250" w:lineRule="auto"/>
        <w:ind w:left="567"/>
        <w:rPr>
          <w:rFonts w:ascii="Calibri" w:hAnsi="Calibri" w:cs="Calibri"/>
        </w:rPr>
      </w:pPr>
      <w:r w:rsidRPr="00E6087B">
        <w:rPr>
          <w:rFonts w:ascii="Calibri" w:hAnsi="Calibri" w:cs="Calibri"/>
          <w:u w:val="single"/>
        </w:rPr>
        <w:t>Introduction to Philosophy</w:t>
      </w:r>
      <w:r w:rsidRPr="00E6087B">
        <w:rPr>
          <w:rFonts w:ascii="Calibri" w:hAnsi="Calibri" w:cs="Calibri"/>
        </w:rPr>
        <w:tab/>
        <w:t>1997</w:t>
      </w:r>
    </w:p>
    <w:p w14:paraId="19EE4A6C" w14:textId="77777777" w:rsidR="003E580E" w:rsidRDefault="003E580E" w:rsidP="003E580E">
      <w:pPr>
        <w:spacing w:after="5" w:line="250" w:lineRule="auto"/>
        <w:rPr>
          <w:rFonts w:ascii="Calibri" w:hAnsi="Calibri" w:cs="Calibri"/>
        </w:rPr>
      </w:pPr>
    </w:p>
    <w:p w14:paraId="7F85A09E" w14:textId="77777777" w:rsidR="00C230A6" w:rsidRDefault="00C230A6" w:rsidP="003E580E">
      <w:pPr>
        <w:spacing w:after="5" w:line="250" w:lineRule="auto"/>
        <w:rPr>
          <w:rFonts w:ascii="Calibri" w:hAnsi="Calibri" w:cs="Calibri"/>
        </w:rPr>
      </w:pPr>
    </w:p>
    <w:p w14:paraId="10D05774" w14:textId="77777777" w:rsidR="00C230A6" w:rsidRPr="00E6087B" w:rsidRDefault="00C230A6" w:rsidP="003E580E">
      <w:pPr>
        <w:spacing w:after="5" w:line="250" w:lineRule="auto"/>
        <w:rPr>
          <w:rFonts w:ascii="Calibri" w:hAnsi="Calibri" w:cs="Calibri"/>
        </w:rPr>
      </w:pPr>
    </w:p>
    <w:p w14:paraId="3ED4F5CE" w14:textId="5B167EB2" w:rsidR="003E580E" w:rsidRDefault="003E580E" w:rsidP="000848F2">
      <w:pPr>
        <w:pStyle w:val="Heading1"/>
        <w:rPr>
          <w:rFonts w:ascii="Calibri" w:hAnsi="Calibri" w:cs="Calibri"/>
        </w:rPr>
      </w:pPr>
      <w:r w:rsidRPr="00E6087B">
        <w:rPr>
          <w:rFonts w:ascii="Calibri" w:hAnsi="Calibri" w:cs="Calibri"/>
        </w:rPr>
        <w:t>STUDENT SUPERVISION</w:t>
      </w:r>
    </w:p>
    <w:p w14:paraId="7CC04C79" w14:textId="77777777" w:rsidR="000848F2" w:rsidRPr="000848F2" w:rsidRDefault="000848F2" w:rsidP="000848F2"/>
    <w:p w14:paraId="0AE6AF30" w14:textId="38B84090" w:rsidR="003E580E" w:rsidRPr="00E6087B" w:rsidRDefault="003E580E" w:rsidP="000C0B06">
      <w:pPr>
        <w:tabs>
          <w:tab w:val="left" w:pos="7655"/>
        </w:tabs>
        <w:spacing w:after="5" w:line="250" w:lineRule="auto"/>
        <w:rPr>
          <w:rFonts w:ascii="Calibri" w:hAnsi="Calibri" w:cs="Calibri"/>
        </w:rPr>
      </w:pPr>
      <w:r w:rsidRPr="00E6087B">
        <w:rPr>
          <w:rFonts w:ascii="Calibri" w:hAnsi="Calibri" w:cs="Calibri"/>
        </w:rPr>
        <w:t>OCAD University MDes Master’s students</w:t>
      </w:r>
      <w:r w:rsidR="00EF05E4" w:rsidRPr="00E6087B">
        <w:rPr>
          <w:rFonts w:ascii="Calibri" w:hAnsi="Calibri" w:cs="Calibri"/>
        </w:rPr>
        <w:tab/>
      </w:r>
      <w:r w:rsidR="00EF05E4" w:rsidRPr="00E6087B">
        <w:rPr>
          <w:rFonts w:ascii="Calibri" w:hAnsi="Calibri" w:cs="Calibri"/>
        </w:rPr>
        <w:tab/>
        <w:t>2015-present</w:t>
      </w:r>
    </w:p>
    <w:p w14:paraId="4EDB85A0" w14:textId="0EF2D62D" w:rsidR="003E580E" w:rsidRPr="00E6087B" w:rsidRDefault="003E580E" w:rsidP="000C0B06">
      <w:pPr>
        <w:tabs>
          <w:tab w:val="left" w:pos="7938"/>
        </w:tabs>
        <w:spacing w:after="5" w:line="250" w:lineRule="auto"/>
        <w:rPr>
          <w:rFonts w:ascii="Calibri" w:hAnsi="Calibri" w:cs="Calibri"/>
        </w:rPr>
      </w:pPr>
      <w:r w:rsidRPr="00E6087B">
        <w:rPr>
          <w:rFonts w:ascii="Calibri" w:hAnsi="Calibri" w:cs="Calibri"/>
        </w:rPr>
        <w:t>(primary advisor to &gt; 5 graduate students</w:t>
      </w:r>
      <w:r w:rsidR="004367C1" w:rsidRPr="00E6087B">
        <w:rPr>
          <w:rFonts w:ascii="Calibri" w:hAnsi="Calibri" w:cs="Calibri"/>
        </w:rPr>
        <w:t>, 2 of whom have gone on to PhD programs</w:t>
      </w:r>
      <w:r w:rsidRPr="00E6087B">
        <w:rPr>
          <w:rFonts w:ascii="Calibri" w:hAnsi="Calibri" w:cs="Calibri"/>
        </w:rPr>
        <w:t>)</w:t>
      </w:r>
    </w:p>
    <w:p w14:paraId="56A22603" w14:textId="77777777" w:rsidR="003E580E" w:rsidRPr="00E6087B" w:rsidRDefault="003E580E" w:rsidP="000C0B06">
      <w:pPr>
        <w:tabs>
          <w:tab w:val="left" w:pos="7655"/>
        </w:tabs>
        <w:spacing w:after="5" w:line="250" w:lineRule="auto"/>
        <w:rPr>
          <w:rFonts w:ascii="Calibri" w:hAnsi="Calibri" w:cs="Calibri"/>
        </w:rPr>
      </w:pPr>
    </w:p>
    <w:p w14:paraId="7F90B846" w14:textId="249AD74E" w:rsidR="003E580E" w:rsidRPr="00E6087B" w:rsidRDefault="003E580E" w:rsidP="00EF05E4">
      <w:pPr>
        <w:tabs>
          <w:tab w:val="left" w:pos="7655"/>
        </w:tabs>
        <w:spacing w:after="5" w:line="250" w:lineRule="auto"/>
        <w:rPr>
          <w:rFonts w:ascii="Calibri" w:hAnsi="Calibri" w:cs="Calibri"/>
        </w:rPr>
      </w:pPr>
      <w:r w:rsidRPr="00E6087B">
        <w:rPr>
          <w:rFonts w:ascii="Calibri" w:hAnsi="Calibri" w:cs="Calibri"/>
        </w:rPr>
        <w:t>Library Futures Master’s mentor to Siena Oristaglio (MLIS in progress)</w:t>
      </w:r>
      <w:r w:rsidR="00EF05E4" w:rsidRPr="00E6087B">
        <w:rPr>
          <w:rFonts w:ascii="Calibri" w:hAnsi="Calibri" w:cs="Calibri"/>
        </w:rPr>
        <w:tab/>
      </w:r>
      <w:r w:rsidR="00EF05E4" w:rsidRPr="00E6087B">
        <w:rPr>
          <w:rFonts w:ascii="Calibri" w:hAnsi="Calibri" w:cs="Calibri"/>
        </w:rPr>
        <w:tab/>
        <w:t>2025-present</w:t>
      </w:r>
    </w:p>
    <w:p w14:paraId="6DFA4F43" w14:textId="77777777" w:rsidR="003E580E" w:rsidRPr="00E6087B" w:rsidRDefault="003E580E" w:rsidP="000C0B06">
      <w:pPr>
        <w:tabs>
          <w:tab w:val="left" w:pos="7655"/>
        </w:tabs>
        <w:spacing w:after="5" w:line="250" w:lineRule="auto"/>
        <w:rPr>
          <w:rFonts w:ascii="Calibri" w:hAnsi="Calibri" w:cs="Calibri"/>
        </w:rPr>
      </w:pPr>
    </w:p>
    <w:p w14:paraId="09C76EA7" w14:textId="1A83D843" w:rsidR="00EF05E4" w:rsidRPr="00E6087B" w:rsidRDefault="003E580E" w:rsidP="000C0B06">
      <w:pPr>
        <w:tabs>
          <w:tab w:val="left" w:pos="7938"/>
        </w:tabs>
        <w:spacing w:after="5" w:line="250" w:lineRule="auto"/>
        <w:ind w:right="1847"/>
        <w:rPr>
          <w:rFonts w:ascii="Calibri" w:hAnsi="Calibri" w:cs="Calibri"/>
        </w:rPr>
      </w:pPr>
      <w:r w:rsidRPr="00E6087B">
        <w:rPr>
          <w:rFonts w:ascii="Calibri" w:hAnsi="Calibri" w:cs="Calibri"/>
        </w:rPr>
        <w:t>SPARC Fellow Mentor to Katharine Miller, MLIS, now scholarly</w:t>
      </w:r>
      <w:r w:rsidR="00EF05E4" w:rsidRPr="00E6087B">
        <w:rPr>
          <w:rFonts w:ascii="Calibri" w:hAnsi="Calibri" w:cs="Calibri"/>
        </w:rPr>
        <w:tab/>
        <w:t>2019</w:t>
      </w:r>
    </w:p>
    <w:p w14:paraId="36BFA4AB" w14:textId="26C932F0" w:rsidR="003E580E" w:rsidRPr="00E6087B" w:rsidRDefault="003E580E" w:rsidP="000C0B06">
      <w:pPr>
        <w:tabs>
          <w:tab w:val="left" w:pos="7938"/>
        </w:tabs>
        <w:spacing w:after="5" w:line="250" w:lineRule="auto"/>
        <w:ind w:right="1847"/>
        <w:rPr>
          <w:rFonts w:ascii="Calibri" w:hAnsi="Calibri" w:cs="Calibri"/>
        </w:rPr>
      </w:pPr>
      <w:r w:rsidRPr="00E6087B">
        <w:rPr>
          <w:rFonts w:ascii="Calibri" w:hAnsi="Calibri" w:cs="Calibri"/>
        </w:rPr>
        <w:t>communications librarian at VCU Libraries</w:t>
      </w:r>
    </w:p>
    <w:p w14:paraId="711CFA2D" w14:textId="77777777" w:rsidR="003E580E" w:rsidRPr="00E6087B" w:rsidRDefault="003E580E" w:rsidP="000C0B06">
      <w:pPr>
        <w:tabs>
          <w:tab w:val="left" w:pos="7655"/>
        </w:tabs>
        <w:spacing w:after="5" w:line="250" w:lineRule="auto"/>
        <w:rPr>
          <w:rFonts w:ascii="Calibri" w:hAnsi="Calibri" w:cs="Calibri"/>
        </w:rPr>
      </w:pPr>
    </w:p>
    <w:p w14:paraId="4C1EC2A0" w14:textId="77777777" w:rsidR="008C123C" w:rsidRPr="00E6087B" w:rsidRDefault="008C123C" w:rsidP="008C123C">
      <w:pPr>
        <w:tabs>
          <w:tab w:val="left" w:pos="7938"/>
        </w:tabs>
        <w:spacing w:after="5" w:line="250" w:lineRule="auto"/>
        <w:rPr>
          <w:rFonts w:ascii="Calibri" w:hAnsi="Calibri" w:cs="Calibri"/>
        </w:rPr>
      </w:pPr>
      <w:r w:rsidRPr="00E6087B">
        <w:rPr>
          <w:rFonts w:ascii="Calibri" w:hAnsi="Calibri" w:cs="Calibri"/>
        </w:rPr>
        <w:t xml:space="preserve">Google Summer of Code </w:t>
      </w:r>
      <w:r w:rsidRPr="00E6087B">
        <w:rPr>
          <w:rFonts w:ascii="Calibri" w:hAnsi="Calibri" w:cs="Calibri"/>
        </w:rPr>
        <w:tab/>
        <w:t>2017–2018</w:t>
      </w:r>
    </w:p>
    <w:p w14:paraId="531D4DD0" w14:textId="77777777" w:rsidR="008C123C" w:rsidRPr="00E6087B" w:rsidRDefault="008C123C" w:rsidP="008C123C">
      <w:pPr>
        <w:spacing w:after="5" w:line="250" w:lineRule="auto"/>
        <w:ind w:right="1847"/>
        <w:rPr>
          <w:rFonts w:ascii="Calibri" w:hAnsi="Calibri" w:cs="Calibri"/>
        </w:rPr>
      </w:pPr>
      <w:r w:rsidRPr="00E6087B">
        <w:rPr>
          <w:rFonts w:ascii="Calibri" w:hAnsi="Calibri" w:cs="Calibri"/>
        </w:rPr>
        <w:t>(mentee Ria Bhatia won Google Women Techmakers Scholar award in Asia/Pacific ‘18)</w:t>
      </w:r>
    </w:p>
    <w:p w14:paraId="624A013F" w14:textId="77777777" w:rsidR="008C123C" w:rsidRPr="00E6087B" w:rsidRDefault="008C123C" w:rsidP="000C0B06">
      <w:pPr>
        <w:tabs>
          <w:tab w:val="left" w:pos="7655"/>
        </w:tabs>
        <w:spacing w:after="5" w:line="250" w:lineRule="auto"/>
        <w:rPr>
          <w:rFonts w:ascii="Calibri" w:hAnsi="Calibri" w:cs="Calibri"/>
        </w:rPr>
      </w:pPr>
    </w:p>
    <w:p w14:paraId="7FB68A2D" w14:textId="025A9196" w:rsidR="003E580E" w:rsidRPr="00E6087B" w:rsidRDefault="003E580E" w:rsidP="000C0B06">
      <w:pPr>
        <w:tabs>
          <w:tab w:val="left" w:pos="7655"/>
        </w:tabs>
        <w:spacing w:after="5" w:line="250" w:lineRule="auto"/>
        <w:rPr>
          <w:rFonts w:ascii="Calibri" w:hAnsi="Calibri" w:cs="Calibri"/>
        </w:rPr>
      </w:pPr>
      <w:r w:rsidRPr="00E6087B">
        <w:rPr>
          <w:rFonts w:ascii="Calibri" w:hAnsi="Calibri" w:cs="Calibri"/>
        </w:rPr>
        <w:t>Ontario High School Coop Students</w:t>
      </w:r>
      <w:r w:rsidR="00EF05E4" w:rsidRPr="00E6087B">
        <w:rPr>
          <w:rFonts w:ascii="Calibri" w:hAnsi="Calibri" w:cs="Calibri"/>
        </w:rPr>
        <w:tab/>
      </w:r>
      <w:r w:rsidR="00EF05E4" w:rsidRPr="00E6087B">
        <w:rPr>
          <w:rFonts w:ascii="Calibri" w:hAnsi="Calibri" w:cs="Calibri"/>
        </w:rPr>
        <w:tab/>
        <w:t>2016-2018</w:t>
      </w:r>
    </w:p>
    <w:p w14:paraId="16908FF8" w14:textId="41AA2976" w:rsidR="003E580E" w:rsidRPr="00E6087B" w:rsidRDefault="003E580E" w:rsidP="004262B5">
      <w:pPr>
        <w:tabs>
          <w:tab w:val="left" w:pos="7938"/>
        </w:tabs>
        <w:spacing w:after="5" w:line="250" w:lineRule="auto"/>
        <w:ind w:right="1847"/>
        <w:rPr>
          <w:rFonts w:ascii="Calibri" w:hAnsi="Calibri" w:cs="Calibri"/>
        </w:rPr>
      </w:pPr>
      <w:r w:rsidRPr="00E6087B">
        <w:rPr>
          <w:rFonts w:ascii="Calibri" w:hAnsi="Calibri" w:cs="Calibri"/>
        </w:rPr>
        <w:t>Mentored community high school students in inclusive design thinking and application</w:t>
      </w:r>
    </w:p>
    <w:p w14:paraId="02C459DF" w14:textId="77777777" w:rsidR="0023219B" w:rsidRDefault="0023219B" w:rsidP="003E3192">
      <w:pPr>
        <w:rPr>
          <w:rFonts w:ascii="Calibri" w:hAnsi="Calibri" w:cs="Calibri"/>
        </w:rPr>
      </w:pPr>
    </w:p>
    <w:p w14:paraId="5588FA62" w14:textId="77777777" w:rsidR="00C230A6" w:rsidRDefault="00C230A6" w:rsidP="003E3192">
      <w:pPr>
        <w:rPr>
          <w:rFonts w:ascii="Calibri" w:hAnsi="Calibri" w:cs="Calibri"/>
        </w:rPr>
      </w:pPr>
    </w:p>
    <w:p w14:paraId="5C0E1324" w14:textId="77777777" w:rsidR="00C230A6" w:rsidRPr="00E6087B" w:rsidRDefault="00C230A6" w:rsidP="003E3192">
      <w:pPr>
        <w:rPr>
          <w:rFonts w:ascii="Calibri" w:hAnsi="Calibri" w:cs="Calibri"/>
        </w:rPr>
      </w:pPr>
    </w:p>
    <w:p w14:paraId="65770146" w14:textId="2DA512E7" w:rsidR="008F0AAE" w:rsidRPr="00E6087B" w:rsidRDefault="0023219B" w:rsidP="00432582">
      <w:pPr>
        <w:pStyle w:val="Heading1"/>
        <w:rPr>
          <w:rFonts w:ascii="Calibri" w:hAnsi="Calibri" w:cs="Calibri"/>
        </w:rPr>
      </w:pPr>
      <w:r w:rsidRPr="00E6087B">
        <w:rPr>
          <w:rFonts w:ascii="Calibri" w:hAnsi="Calibri" w:cs="Calibri"/>
        </w:rPr>
        <w:t>N</w:t>
      </w:r>
      <w:r w:rsidR="00932638" w:rsidRPr="00E6087B">
        <w:rPr>
          <w:rFonts w:ascii="Calibri" w:hAnsi="Calibri" w:cs="Calibri"/>
        </w:rPr>
        <w:t>ON-ACADEMIC CONSULTING</w:t>
      </w:r>
    </w:p>
    <w:p w14:paraId="4C458ACE" w14:textId="77777777" w:rsidR="0066783D" w:rsidRPr="00E6087B" w:rsidRDefault="0066783D" w:rsidP="005C613F">
      <w:pPr>
        <w:tabs>
          <w:tab w:val="left" w:pos="7655"/>
        </w:tabs>
        <w:ind w:left="567" w:right="855" w:hanging="567"/>
        <w:rPr>
          <w:rFonts w:ascii="Calibri" w:hAnsi="Calibri" w:cs="Calibri"/>
        </w:rPr>
      </w:pPr>
    </w:p>
    <w:p w14:paraId="184F473A" w14:textId="0445AEC2" w:rsidR="00BC037F" w:rsidRPr="00E6087B" w:rsidRDefault="005C613F" w:rsidP="000920E8">
      <w:pPr>
        <w:tabs>
          <w:tab w:val="left" w:pos="7371"/>
        </w:tabs>
        <w:ind w:left="567" w:right="429" w:hanging="567"/>
        <w:rPr>
          <w:rFonts w:ascii="Calibri" w:hAnsi="Calibri" w:cs="Calibri"/>
        </w:rPr>
      </w:pPr>
      <w:r w:rsidRPr="00E6087B">
        <w:rPr>
          <w:rFonts w:ascii="Calibri" w:hAnsi="Calibri" w:cs="Calibri"/>
        </w:rPr>
        <w:t xml:space="preserve">ACBOA </w:t>
      </w:r>
      <w:r w:rsidR="00BC037F" w:rsidRPr="00E6087B">
        <w:rPr>
          <w:rFonts w:ascii="Calibri" w:hAnsi="Calibri" w:cs="Calibri"/>
        </w:rPr>
        <w:t>(</w:t>
      </w:r>
      <w:r w:rsidRPr="00E6087B">
        <w:rPr>
          <w:rFonts w:ascii="Calibri" w:hAnsi="Calibri" w:cs="Calibri"/>
        </w:rPr>
        <w:t>The Alliance of Canadian Building Officials’ Associations</w:t>
      </w:r>
      <w:r w:rsidR="00BC037F" w:rsidRPr="00E6087B">
        <w:rPr>
          <w:rFonts w:ascii="Calibri" w:hAnsi="Calibri" w:cs="Calibri"/>
        </w:rPr>
        <w:t>)</w:t>
      </w:r>
      <w:r w:rsidR="000920E8" w:rsidRPr="00E6087B">
        <w:rPr>
          <w:rFonts w:ascii="Calibri" w:hAnsi="Calibri" w:cs="Calibri"/>
        </w:rPr>
        <w:tab/>
      </w:r>
      <w:r w:rsidR="000920E8" w:rsidRPr="00E6087B">
        <w:rPr>
          <w:rFonts w:ascii="Calibri" w:hAnsi="Calibri" w:cs="Calibri"/>
        </w:rPr>
        <w:tab/>
        <w:t>2025</w:t>
      </w:r>
    </w:p>
    <w:p w14:paraId="0C75AFAB" w14:textId="206FAAFA" w:rsidR="005C613F" w:rsidRPr="00E6087B" w:rsidRDefault="005C613F" w:rsidP="000920E8">
      <w:pPr>
        <w:tabs>
          <w:tab w:val="left" w:pos="7938"/>
        </w:tabs>
        <w:ind w:left="567" w:right="1422"/>
        <w:rPr>
          <w:rFonts w:ascii="Calibri" w:hAnsi="Calibri" w:cs="Calibri"/>
        </w:rPr>
      </w:pPr>
      <w:r w:rsidRPr="00E6087B">
        <w:rPr>
          <w:rFonts w:ascii="Calibri" w:hAnsi="Calibri" w:cs="Calibri"/>
        </w:rPr>
        <w:t>(</w:t>
      </w:r>
      <w:r w:rsidR="00222F93" w:rsidRPr="00E6087B">
        <w:rPr>
          <w:rFonts w:ascii="Calibri" w:hAnsi="Calibri" w:cs="Calibri"/>
        </w:rPr>
        <w:t>Pedagogy</w:t>
      </w:r>
      <w:r w:rsidRPr="00E6087B">
        <w:rPr>
          <w:rFonts w:ascii="Calibri" w:hAnsi="Calibri" w:cs="Calibri"/>
        </w:rPr>
        <w:t>, inclusion and accessibility training development and delivery</w:t>
      </w:r>
      <w:r w:rsidR="00772D08" w:rsidRPr="00E6087B">
        <w:rPr>
          <w:rFonts w:ascii="Calibri" w:hAnsi="Calibri" w:cs="Calibri"/>
        </w:rPr>
        <w:t>; content creation and week-long workshop delivery</w:t>
      </w:r>
      <w:r w:rsidRPr="00E6087B">
        <w:rPr>
          <w:rFonts w:ascii="Calibri" w:hAnsi="Calibri" w:cs="Calibri"/>
        </w:rPr>
        <w:t>)</w:t>
      </w:r>
    </w:p>
    <w:p w14:paraId="2641571E" w14:textId="77777777" w:rsidR="0066783D" w:rsidRPr="00E6087B" w:rsidRDefault="0066783D" w:rsidP="005C613F">
      <w:pPr>
        <w:rPr>
          <w:rFonts w:ascii="Calibri" w:hAnsi="Calibri" w:cs="Calibri"/>
        </w:rPr>
      </w:pPr>
    </w:p>
    <w:p w14:paraId="1C6F8FAE" w14:textId="42F0BEE5" w:rsidR="00BC037F" w:rsidRPr="00E6087B" w:rsidRDefault="005C613F" w:rsidP="00BC037F">
      <w:pPr>
        <w:tabs>
          <w:tab w:val="left" w:pos="7371"/>
        </w:tabs>
        <w:ind w:left="567" w:right="1989" w:hanging="567"/>
        <w:rPr>
          <w:rFonts w:ascii="Calibri" w:hAnsi="Calibri" w:cs="Calibri"/>
        </w:rPr>
      </w:pPr>
      <w:r w:rsidRPr="00E6087B">
        <w:rPr>
          <w:rFonts w:ascii="Calibri" w:hAnsi="Calibri" w:cs="Calibri"/>
        </w:rPr>
        <w:t xml:space="preserve">OBOA </w:t>
      </w:r>
      <w:r w:rsidR="00BC037F" w:rsidRPr="00E6087B">
        <w:rPr>
          <w:rFonts w:ascii="Calibri" w:hAnsi="Calibri" w:cs="Calibri"/>
        </w:rPr>
        <w:t>(</w:t>
      </w:r>
      <w:r w:rsidRPr="00E6087B">
        <w:rPr>
          <w:rFonts w:ascii="Calibri" w:hAnsi="Calibri" w:cs="Calibri"/>
        </w:rPr>
        <w:t>Ontario Building Official Association</w:t>
      </w:r>
      <w:r w:rsidR="00BC037F" w:rsidRPr="00E6087B">
        <w:rPr>
          <w:rFonts w:ascii="Calibri" w:hAnsi="Calibri" w:cs="Calibri"/>
        </w:rPr>
        <w:t>)</w:t>
      </w:r>
      <w:r w:rsidR="000920E8" w:rsidRPr="00E6087B">
        <w:rPr>
          <w:rFonts w:ascii="Calibri" w:hAnsi="Calibri" w:cs="Calibri"/>
        </w:rPr>
        <w:tab/>
      </w:r>
      <w:r w:rsidR="000920E8" w:rsidRPr="00E6087B">
        <w:rPr>
          <w:rFonts w:ascii="Calibri" w:hAnsi="Calibri" w:cs="Calibri"/>
        </w:rPr>
        <w:tab/>
        <w:t>2024</w:t>
      </w:r>
    </w:p>
    <w:p w14:paraId="4223445E" w14:textId="08091B27" w:rsidR="005C613F" w:rsidRPr="00E6087B" w:rsidRDefault="005C613F" w:rsidP="000920E8">
      <w:pPr>
        <w:tabs>
          <w:tab w:val="left" w:pos="7938"/>
        </w:tabs>
        <w:ind w:left="567" w:right="1422"/>
        <w:rPr>
          <w:rFonts w:ascii="Calibri" w:hAnsi="Calibri" w:cs="Calibri"/>
        </w:rPr>
      </w:pPr>
      <w:r w:rsidRPr="00E6087B">
        <w:rPr>
          <w:rFonts w:ascii="Calibri" w:hAnsi="Calibri" w:cs="Calibri"/>
        </w:rPr>
        <w:t>(</w:t>
      </w:r>
      <w:r w:rsidR="00222F93" w:rsidRPr="00E6087B">
        <w:rPr>
          <w:rFonts w:ascii="Calibri" w:hAnsi="Calibri" w:cs="Calibri"/>
        </w:rPr>
        <w:t>Accessibility</w:t>
      </w:r>
      <w:r w:rsidRPr="00E6087B">
        <w:rPr>
          <w:rFonts w:ascii="Calibri" w:hAnsi="Calibri" w:cs="Calibri"/>
        </w:rPr>
        <w:t xml:space="preserve"> and inclusion training</w:t>
      </w:r>
      <w:r w:rsidR="00772D08" w:rsidRPr="00E6087B">
        <w:rPr>
          <w:rFonts w:ascii="Calibri" w:hAnsi="Calibri" w:cs="Calibri"/>
        </w:rPr>
        <w:t xml:space="preserve"> </w:t>
      </w:r>
      <w:r w:rsidRPr="00E6087B">
        <w:rPr>
          <w:rFonts w:ascii="Calibri" w:hAnsi="Calibri" w:cs="Calibri"/>
        </w:rPr>
        <w:t>development and delivery</w:t>
      </w:r>
      <w:r w:rsidR="00772D08" w:rsidRPr="00E6087B">
        <w:rPr>
          <w:rFonts w:ascii="Calibri" w:hAnsi="Calibri" w:cs="Calibri"/>
        </w:rPr>
        <w:t xml:space="preserve"> across provincial building associations</w:t>
      </w:r>
    </w:p>
    <w:p w14:paraId="4B961EF0" w14:textId="77777777" w:rsidR="0066783D" w:rsidRPr="00E6087B" w:rsidRDefault="0066783D" w:rsidP="008B0349">
      <w:pPr>
        <w:tabs>
          <w:tab w:val="left" w:pos="1701"/>
          <w:tab w:val="left" w:pos="7655"/>
        </w:tabs>
        <w:spacing w:after="5" w:line="250" w:lineRule="auto"/>
        <w:rPr>
          <w:rFonts w:ascii="Calibri" w:hAnsi="Calibri" w:cs="Calibri"/>
        </w:rPr>
      </w:pPr>
    </w:p>
    <w:p w14:paraId="08413E35" w14:textId="58BA02EF" w:rsidR="00B71918" w:rsidRPr="00E6087B" w:rsidRDefault="008F0AAE" w:rsidP="008B0349">
      <w:pPr>
        <w:tabs>
          <w:tab w:val="left" w:pos="1701"/>
          <w:tab w:val="left" w:pos="7938"/>
        </w:tabs>
        <w:spacing w:after="5" w:line="250" w:lineRule="auto"/>
        <w:ind w:left="567" w:hanging="567"/>
        <w:rPr>
          <w:rFonts w:ascii="Calibri" w:hAnsi="Calibri" w:cs="Calibri"/>
        </w:rPr>
      </w:pPr>
      <w:r w:rsidRPr="00E6087B">
        <w:rPr>
          <w:rFonts w:ascii="Calibri" w:hAnsi="Calibri" w:cs="Calibri"/>
        </w:rPr>
        <w:t>Google</w:t>
      </w:r>
      <w:r w:rsidR="00BC037F" w:rsidRPr="00E6087B">
        <w:rPr>
          <w:rFonts w:ascii="Calibri" w:hAnsi="Calibri" w:cs="Calibri"/>
        </w:rPr>
        <w:tab/>
      </w:r>
      <w:r w:rsidR="00B71918" w:rsidRPr="00E6087B">
        <w:rPr>
          <w:rFonts w:ascii="Calibri" w:hAnsi="Calibri" w:cs="Calibri"/>
        </w:rPr>
        <w:tab/>
        <w:t>2023</w:t>
      </w:r>
    </w:p>
    <w:p w14:paraId="28B37848" w14:textId="08B07904" w:rsidR="00B71918" w:rsidRPr="00E6087B" w:rsidRDefault="00222F93" w:rsidP="003F10D3">
      <w:pPr>
        <w:tabs>
          <w:tab w:val="left" w:pos="1701"/>
          <w:tab w:val="left" w:pos="7655"/>
        </w:tabs>
        <w:spacing w:after="5" w:line="250" w:lineRule="auto"/>
        <w:ind w:left="567" w:right="2272"/>
        <w:rPr>
          <w:rFonts w:ascii="Calibri" w:hAnsi="Calibri" w:cs="Calibri"/>
          <w:i/>
          <w:iCs/>
        </w:rPr>
      </w:pPr>
      <w:r w:rsidRPr="00E6087B">
        <w:rPr>
          <w:rFonts w:ascii="Calibri" w:hAnsi="Calibri" w:cs="Calibri"/>
          <w:i/>
          <w:iCs/>
        </w:rPr>
        <w:lastRenderedPageBreak/>
        <w:t>Three-part</w:t>
      </w:r>
      <w:r w:rsidR="00B71918" w:rsidRPr="00E6087B">
        <w:rPr>
          <w:rFonts w:ascii="Calibri" w:hAnsi="Calibri" w:cs="Calibri"/>
          <w:i/>
          <w:iCs/>
        </w:rPr>
        <w:t xml:space="preserve"> workshop series with designers and product leads socializing inclusive design perspective, methods, and re-structuring.</w:t>
      </w:r>
    </w:p>
    <w:p w14:paraId="48100D85" w14:textId="77777777" w:rsidR="0066783D" w:rsidRPr="00E6087B" w:rsidRDefault="0066783D" w:rsidP="00B71918">
      <w:pPr>
        <w:tabs>
          <w:tab w:val="left" w:pos="1701"/>
          <w:tab w:val="left" w:pos="7655"/>
        </w:tabs>
        <w:spacing w:after="5" w:line="250" w:lineRule="auto"/>
        <w:ind w:left="567" w:hanging="567"/>
        <w:rPr>
          <w:rFonts w:ascii="Calibri" w:hAnsi="Calibri" w:cs="Calibri"/>
        </w:rPr>
      </w:pPr>
    </w:p>
    <w:p w14:paraId="2406233F" w14:textId="592DAB43" w:rsidR="00B71918" w:rsidRPr="00E6087B" w:rsidRDefault="00B71918" w:rsidP="008B0349">
      <w:pPr>
        <w:tabs>
          <w:tab w:val="left" w:pos="1701"/>
          <w:tab w:val="left" w:pos="7938"/>
        </w:tabs>
        <w:spacing w:after="5" w:line="250" w:lineRule="auto"/>
        <w:ind w:left="567" w:hanging="567"/>
        <w:rPr>
          <w:rFonts w:ascii="Calibri" w:hAnsi="Calibri" w:cs="Calibri"/>
        </w:rPr>
      </w:pPr>
      <w:r w:rsidRPr="00E6087B">
        <w:rPr>
          <w:rFonts w:ascii="Calibri" w:hAnsi="Calibri" w:cs="Calibri"/>
        </w:rPr>
        <w:t>L</w:t>
      </w:r>
      <w:r w:rsidR="008F0AAE" w:rsidRPr="00E6087B">
        <w:rPr>
          <w:rFonts w:ascii="Calibri" w:hAnsi="Calibri" w:cs="Calibri"/>
        </w:rPr>
        <w:t>ululemon</w:t>
      </w:r>
      <w:r w:rsidRPr="00E6087B">
        <w:rPr>
          <w:rFonts w:ascii="Calibri" w:hAnsi="Calibri" w:cs="Calibri"/>
        </w:rPr>
        <w:tab/>
      </w:r>
      <w:r w:rsidRPr="00E6087B">
        <w:rPr>
          <w:rFonts w:ascii="Calibri" w:hAnsi="Calibri" w:cs="Calibri"/>
        </w:rPr>
        <w:tab/>
        <w:t>2021-2023</w:t>
      </w:r>
    </w:p>
    <w:p w14:paraId="6C83E6C6" w14:textId="3A9C0F86" w:rsidR="00B71918" w:rsidRPr="00E6087B" w:rsidRDefault="00B71918" w:rsidP="00B71918">
      <w:pPr>
        <w:tabs>
          <w:tab w:val="left" w:pos="1701"/>
          <w:tab w:val="left" w:pos="7655"/>
        </w:tabs>
        <w:spacing w:after="5" w:line="250" w:lineRule="auto"/>
        <w:ind w:left="567" w:right="855"/>
        <w:rPr>
          <w:rFonts w:ascii="Calibri" w:hAnsi="Calibri" w:cs="Calibri"/>
          <w:i/>
          <w:iCs/>
        </w:rPr>
      </w:pPr>
      <w:r w:rsidRPr="00E6087B">
        <w:rPr>
          <w:rFonts w:ascii="Calibri" w:hAnsi="Calibri" w:cs="Calibri"/>
          <w:i/>
          <w:iCs/>
        </w:rPr>
        <w:t xml:space="preserve">Multi-year engagement to facilitate, co-create, and the release a workshop learning module for all employees to practice inclusive design. </w:t>
      </w:r>
    </w:p>
    <w:p w14:paraId="740716E6" w14:textId="77777777" w:rsidR="0066783D" w:rsidRPr="00E6087B" w:rsidRDefault="0066783D" w:rsidP="005516BE">
      <w:pPr>
        <w:tabs>
          <w:tab w:val="left" w:pos="1701"/>
          <w:tab w:val="left" w:pos="7655"/>
        </w:tabs>
        <w:spacing w:after="5" w:line="250" w:lineRule="auto"/>
        <w:ind w:left="567" w:hanging="567"/>
        <w:rPr>
          <w:rFonts w:ascii="Calibri" w:hAnsi="Calibri" w:cs="Calibri"/>
        </w:rPr>
      </w:pPr>
    </w:p>
    <w:p w14:paraId="050312C0" w14:textId="730F6B7B" w:rsidR="00CC020E" w:rsidRPr="00E6087B" w:rsidRDefault="008F0AAE" w:rsidP="00432582">
      <w:pPr>
        <w:tabs>
          <w:tab w:val="left" w:pos="7938"/>
        </w:tabs>
        <w:spacing w:after="5" w:line="250" w:lineRule="auto"/>
        <w:ind w:left="567" w:hanging="567"/>
        <w:rPr>
          <w:rFonts w:ascii="Calibri" w:hAnsi="Calibri" w:cs="Calibri"/>
        </w:rPr>
      </w:pPr>
      <w:r w:rsidRPr="00E6087B">
        <w:rPr>
          <w:rFonts w:ascii="Calibri" w:hAnsi="Calibri" w:cs="Calibri"/>
        </w:rPr>
        <w:t>IKEA</w:t>
      </w:r>
      <w:r w:rsidR="003F4CE9" w:rsidRPr="00E6087B">
        <w:rPr>
          <w:rFonts w:ascii="Calibri" w:hAnsi="Calibri" w:cs="Calibri"/>
        </w:rPr>
        <w:tab/>
      </w:r>
      <w:r w:rsidR="00B71918" w:rsidRPr="00E6087B">
        <w:rPr>
          <w:rFonts w:ascii="Calibri" w:hAnsi="Calibri" w:cs="Calibri"/>
        </w:rPr>
        <w:tab/>
      </w:r>
      <w:r w:rsidR="003F4CE9" w:rsidRPr="00E6087B">
        <w:rPr>
          <w:rFonts w:ascii="Calibri" w:hAnsi="Calibri" w:cs="Calibri"/>
        </w:rPr>
        <w:t>2021–2023</w:t>
      </w:r>
    </w:p>
    <w:p w14:paraId="4CA50EF3" w14:textId="427C2853" w:rsidR="00CC020E" w:rsidRPr="00E6087B" w:rsidRDefault="00CC020E" w:rsidP="00B71918">
      <w:pPr>
        <w:tabs>
          <w:tab w:val="left" w:pos="1701"/>
        </w:tabs>
        <w:spacing w:after="5" w:line="250" w:lineRule="auto"/>
        <w:ind w:left="567" w:right="855"/>
        <w:rPr>
          <w:rFonts w:ascii="Calibri" w:hAnsi="Calibri" w:cs="Calibri"/>
          <w:i/>
          <w:iCs/>
        </w:rPr>
      </w:pPr>
      <w:r w:rsidRPr="00E6087B">
        <w:rPr>
          <w:rFonts w:ascii="Calibri" w:hAnsi="Calibri" w:cs="Calibri"/>
          <w:i/>
          <w:iCs/>
        </w:rPr>
        <w:t>W</w:t>
      </w:r>
      <w:r w:rsidR="008F0AAE" w:rsidRPr="00E6087B">
        <w:rPr>
          <w:rFonts w:ascii="Calibri" w:hAnsi="Calibri" w:cs="Calibri"/>
          <w:i/>
          <w:iCs/>
        </w:rPr>
        <w:t>orkshops</w:t>
      </w:r>
      <w:r w:rsidR="00B71918" w:rsidRPr="00E6087B">
        <w:rPr>
          <w:rFonts w:ascii="Calibri" w:hAnsi="Calibri" w:cs="Calibri"/>
          <w:i/>
          <w:iCs/>
        </w:rPr>
        <w:t>, research, consulting, and facilitation in socializing inclusive design across large, multi-national while standing up a centre of excellence for accessibility.</w:t>
      </w:r>
    </w:p>
    <w:p w14:paraId="46228253" w14:textId="77777777" w:rsidR="0066783D" w:rsidRPr="00E6087B" w:rsidRDefault="0066783D" w:rsidP="005516BE">
      <w:pPr>
        <w:tabs>
          <w:tab w:val="left" w:pos="1701"/>
          <w:tab w:val="left" w:pos="7655"/>
        </w:tabs>
        <w:spacing w:after="5" w:line="250" w:lineRule="auto"/>
        <w:ind w:left="567" w:hanging="567"/>
        <w:rPr>
          <w:rFonts w:ascii="Calibri" w:hAnsi="Calibri" w:cs="Calibri"/>
        </w:rPr>
      </w:pPr>
    </w:p>
    <w:p w14:paraId="2E872F96" w14:textId="60CF4581" w:rsidR="008F0AAE" w:rsidRPr="00E6087B" w:rsidRDefault="008F0AAE" w:rsidP="008B0349">
      <w:pPr>
        <w:tabs>
          <w:tab w:val="left" w:pos="1701"/>
          <w:tab w:val="left" w:pos="7938"/>
        </w:tabs>
        <w:spacing w:after="5" w:line="250" w:lineRule="auto"/>
        <w:ind w:left="567" w:hanging="567"/>
        <w:rPr>
          <w:rFonts w:ascii="Calibri" w:hAnsi="Calibri" w:cs="Calibri"/>
        </w:rPr>
      </w:pPr>
      <w:r w:rsidRPr="00E6087B">
        <w:rPr>
          <w:rFonts w:ascii="Calibri" w:hAnsi="Calibri" w:cs="Calibri"/>
        </w:rPr>
        <w:t>Centre for Inclusive Design</w:t>
      </w:r>
      <w:r w:rsidR="00CC020E" w:rsidRPr="00E6087B">
        <w:rPr>
          <w:rFonts w:ascii="Calibri" w:hAnsi="Calibri" w:cs="Calibri"/>
        </w:rPr>
        <w:t>,</w:t>
      </w:r>
      <w:r w:rsidRPr="00E6087B">
        <w:rPr>
          <w:rFonts w:ascii="Calibri" w:hAnsi="Calibri" w:cs="Calibri"/>
        </w:rPr>
        <w:t xml:space="preserve"> Sydney, Australia</w:t>
      </w:r>
      <w:r w:rsidR="003F4CE9" w:rsidRPr="00E6087B">
        <w:rPr>
          <w:rFonts w:ascii="Calibri" w:hAnsi="Calibri" w:cs="Calibri"/>
        </w:rPr>
        <w:tab/>
        <w:t>2018</w:t>
      </w:r>
    </w:p>
    <w:p w14:paraId="25A19770" w14:textId="3EA4DDB2" w:rsidR="00CC020E" w:rsidRPr="00E6087B" w:rsidRDefault="00CC020E" w:rsidP="00E92F3E">
      <w:pPr>
        <w:tabs>
          <w:tab w:val="left" w:pos="1701"/>
        </w:tabs>
        <w:spacing w:after="5" w:line="250" w:lineRule="auto"/>
        <w:ind w:left="567"/>
        <w:rPr>
          <w:rFonts w:ascii="Calibri" w:hAnsi="Calibri" w:cs="Calibri"/>
          <w:i/>
          <w:iCs/>
        </w:rPr>
      </w:pPr>
      <w:r w:rsidRPr="00E6087B">
        <w:rPr>
          <w:rFonts w:ascii="Calibri" w:hAnsi="Calibri" w:cs="Calibri"/>
          <w:i/>
          <w:iCs/>
        </w:rPr>
        <w:t xml:space="preserve">Week-long training for </w:t>
      </w:r>
      <w:r w:rsidR="008865BE" w:rsidRPr="00E6087B">
        <w:rPr>
          <w:rFonts w:ascii="Calibri" w:hAnsi="Calibri" w:cs="Calibri"/>
          <w:i/>
          <w:iCs/>
        </w:rPr>
        <w:t>inclusive design team</w:t>
      </w:r>
    </w:p>
    <w:p w14:paraId="43E5EBCF" w14:textId="77777777" w:rsidR="0066783D" w:rsidRPr="00E6087B" w:rsidRDefault="0066783D" w:rsidP="005516BE">
      <w:pPr>
        <w:tabs>
          <w:tab w:val="left" w:pos="1701"/>
          <w:tab w:val="left" w:pos="7655"/>
        </w:tabs>
        <w:spacing w:after="5" w:line="250" w:lineRule="auto"/>
        <w:ind w:left="567" w:hanging="567"/>
        <w:rPr>
          <w:rFonts w:ascii="Calibri" w:hAnsi="Calibri" w:cs="Calibri"/>
        </w:rPr>
      </w:pPr>
    </w:p>
    <w:p w14:paraId="4824087E" w14:textId="4431C1D5" w:rsidR="00CC020E" w:rsidRPr="00E6087B" w:rsidRDefault="00B528E7" w:rsidP="008B0349">
      <w:pPr>
        <w:tabs>
          <w:tab w:val="left" w:pos="1701"/>
          <w:tab w:val="left" w:pos="7938"/>
        </w:tabs>
        <w:spacing w:after="5" w:line="250" w:lineRule="auto"/>
        <w:ind w:left="567" w:hanging="567"/>
        <w:rPr>
          <w:rFonts w:ascii="Calibri" w:hAnsi="Calibri" w:cs="Calibri"/>
        </w:rPr>
      </w:pPr>
      <w:r w:rsidRPr="00E6087B">
        <w:rPr>
          <w:rFonts w:ascii="Calibri" w:hAnsi="Calibri" w:cs="Calibri"/>
        </w:rPr>
        <w:t>Royal Ontario Museum</w:t>
      </w:r>
      <w:r w:rsidR="003F4CE9" w:rsidRPr="00E6087B">
        <w:rPr>
          <w:rFonts w:ascii="Calibri" w:hAnsi="Calibri" w:cs="Calibri"/>
        </w:rPr>
        <w:tab/>
        <w:t>2018</w:t>
      </w:r>
    </w:p>
    <w:p w14:paraId="66D37B23" w14:textId="31914D28" w:rsidR="001D4B94" w:rsidRPr="00E6087B" w:rsidRDefault="00CC020E" w:rsidP="00E92F3E">
      <w:pPr>
        <w:tabs>
          <w:tab w:val="left" w:pos="1701"/>
        </w:tabs>
        <w:spacing w:after="5" w:line="250" w:lineRule="auto"/>
        <w:ind w:left="567"/>
        <w:rPr>
          <w:rFonts w:ascii="Calibri" w:hAnsi="Calibri" w:cs="Calibri"/>
          <w:i/>
          <w:iCs/>
        </w:rPr>
      </w:pPr>
      <w:r w:rsidRPr="00E6087B">
        <w:rPr>
          <w:rFonts w:ascii="Calibri" w:hAnsi="Calibri" w:cs="Calibri"/>
          <w:i/>
          <w:iCs/>
        </w:rPr>
        <w:t>Staff Inclusion workshop</w:t>
      </w:r>
      <w:r w:rsidR="008865BE" w:rsidRPr="00E6087B">
        <w:rPr>
          <w:rFonts w:ascii="Calibri" w:hAnsi="Calibri" w:cs="Calibri"/>
          <w:i/>
          <w:iCs/>
        </w:rPr>
        <w:t>:</w:t>
      </w:r>
      <w:r w:rsidR="00432582" w:rsidRPr="00E6087B">
        <w:rPr>
          <w:rFonts w:ascii="Calibri" w:hAnsi="Calibri" w:cs="Calibri"/>
          <w:i/>
          <w:iCs/>
        </w:rPr>
        <w:t xml:space="preserve"> </w:t>
      </w:r>
      <w:r w:rsidR="006D0510" w:rsidRPr="00E6087B">
        <w:rPr>
          <w:rFonts w:ascii="Calibri" w:hAnsi="Calibri" w:cs="Calibri"/>
          <w:i/>
          <w:iCs/>
        </w:rPr>
        <w:t>“difficult decisions”</w:t>
      </w:r>
    </w:p>
    <w:p w14:paraId="605374D9" w14:textId="77777777" w:rsidR="0066783D" w:rsidRPr="00E6087B" w:rsidRDefault="0066783D" w:rsidP="005516BE">
      <w:pPr>
        <w:tabs>
          <w:tab w:val="left" w:pos="1701"/>
          <w:tab w:val="left" w:pos="7655"/>
        </w:tabs>
        <w:spacing w:after="5" w:line="250" w:lineRule="auto"/>
        <w:rPr>
          <w:rFonts w:ascii="Calibri" w:hAnsi="Calibri" w:cs="Calibri"/>
        </w:rPr>
      </w:pPr>
    </w:p>
    <w:p w14:paraId="254E0570" w14:textId="5FC8B33E" w:rsidR="00EC2F0A" w:rsidRPr="00E6087B" w:rsidRDefault="00EC2F0A" w:rsidP="008B0349">
      <w:pPr>
        <w:tabs>
          <w:tab w:val="left" w:pos="1701"/>
          <w:tab w:val="left" w:pos="7938"/>
        </w:tabs>
        <w:spacing w:after="5" w:line="250" w:lineRule="auto"/>
        <w:rPr>
          <w:rFonts w:ascii="Calibri" w:hAnsi="Calibri" w:cs="Calibri"/>
          <w:i/>
          <w:iCs/>
        </w:rPr>
      </w:pPr>
      <w:r w:rsidRPr="00E6087B">
        <w:rPr>
          <w:rFonts w:ascii="Calibri" w:hAnsi="Calibri" w:cs="Calibri"/>
        </w:rPr>
        <w:t>City of Toronto Museums &amp; Heritage</w:t>
      </w:r>
      <w:r w:rsidR="00432582" w:rsidRPr="00E6087B">
        <w:rPr>
          <w:rFonts w:ascii="Calibri" w:hAnsi="Calibri" w:cs="Calibri"/>
        </w:rPr>
        <w:t xml:space="preserve"> Svcs</w:t>
      </w:r>
      <w:r w:rsidR="008865BE" w:rsidRPr="00E6087B">
        <w:rPr>
          <w:rFonts w:ascii="Calibri" w:hAnsi="Calibri" w:cs="Calibri"/>
          <w:i/>
          <w:iCs/>
        </w:rPr>
        <w:t>:</w:t>
      </w:r>
      <w:r w:rsidRPr="00E6087B">
        <w:rPr>
          <w:rFonts w:ascii="Calibri" w:hAnsi="Calibri" w:cs="Calibri"/>
          <w:i/>
          <w:iCs/>
        </w:rPr>
        <w:t xml:space="preserve"> Design Thinking</w:t>
      </w:r>
      <w:r w:rsidR="00432582" w:rsidRPr="00E6087B">
        <w:rPr>
          <w:rFonts w:ascii="Calibri" w:hAnsi="Calibri" w:cs="Calibri"/>
          <w:i/>
          <w:iCs/>
        </w:rPr>
        <w:t xml:space="preserve"> Workshop</w:t>
      </w:r>
      <w:r w:rsidR="00432582" w:rsidRPr="00E6087B">
        <w:rPr>
          <w:rFonts w:ascii="Calibri" w:hAnsi="Calibri" w:cs="Calibri"/>
          <w:i/>
          <w:iCs/>
        </w:rPr>
        <w:tab/>
      </w:r>
      <w:r w:rsidRPr="00E6087B">
        <w:rPr>
          <w:rFonts w:ascii="Calibri" w:hAnsi="Calibri" w:cs="Calibri"/>
        </w:rPr>
        <w:t>2018</w:t>
      </w:r>
    </w:p>
    <w:p w14:paraId="42FD3501" w14:textId="77777777" w:rsidR="0066783D" w:rsidRPr="00E6087B" w:rsidRDefault="0066783D" w:rsidP="005516BE">
      <w:pPr>
        <w:tabs>
          <w:tab w:val="left" w:pos="1701"/>
          <w:tab w:val="left" w:pos="7655"/>
        </w:tabs>
        <w:spacing w:after="5" w:line="250" w:lineRule="auto"/>
        <w:ind w:left="567" w:hanging="567"/>
        <w:rPr>
          <w:rFonts w:ascii="Calibri" w:hAnsi="Calibri" w:cs="Calibri"/>
        </w:rPr>
      </w:pPr>
    </w:p>
    <w:p w14:paraId="3D28C222" w14:textId="5596B137" w:rsidR="001D4B94" w:rsidRPr="00E6087B" w:rsidRDefault="008F0AAE" w:rsidP="008B0349">
      <w:pPr>
        <w:tabs>
          <w:tab w:val="left" w:pos="1701"/>
          <w:tab w:val="left" w:pos="7938"/>
        </w:tabs>
        <w:spacing w:after="5" w:line="250" w:lineRule="auto"/>
        <w:ind w:left="567" w:hanging="567"/>
        <w:rPr>
          <w:rFonts w:ascii="Calibri" w:hAnsi="Calibri" w:cs="Calibri"/>
        </w:rPr>
      </w:pPr>
      <w:r w:rsidRPr="00E6087B">
        <w:rPr>
          <w:rFonts w:ascii="Calibri" w:hAnsi="Calibri" w:cs="Calibri"/>
        </w:rPr>
        <w:t>Ontario Public Service 5x workshops with various</w:t>
      </w:r>
      <w:r w:rsidR="00505483" w:rsidRPr="00E6087B">
        <w:rPr>
          <w:rFonts w:ascii="Calibri" w:hAnsi="Calibri" w:cs="Calibri"/>
        </w:rPr>
        <w:t xml:space="preserve"> D</w:t>
      </w:r>
      <w:r w:rsidRPr="00E6087B">
        <w:rPr>
          <w:rFonts w:ascii="Calibri" w:hAnsi="Calibri" w:cs="Calibri"/>
        </w:rPr>
        <w:t>epartments</w:t>
      </w:r>
      <w:r w:rsidR="00772D08" w:rsidRPr="00E6087B">
        <w:rPr>
          <w:rFonts w:ascii="Calibri" w:hAnsi="Calibri" w:cs="Calibri"/>
        </w:rPr>
        <w:tab/>
      </w:r>
      <w:r w:rsidR="003F4CE9" w:rsidRPr="00E6087B">
        <w:rPr>
          <w:rFonts w:ascii="Calibri" w:hAnsi="Calibri" w:cs="Calibri"/>
        </w:rPr>
        <w:t>2018</w:t>
      </w:r>
    </w:p>
    <w:p w14:paraId="6E81334C" w14:textId="77777777" w:rsidR="0066783D" w:rsidRPr="00E6087B" w:rsidRDefault="0066783D" w:rsidP="005516BE">
      <w:pPr>
        <w:tabs>
          <w:tab w:val="left" w:pos="1701"/>
          <w:tab w:val="left" w:pos="7655"/>
        </w:tabs>
        <w:spacing w:after="5" w:line="250" w:lineRule="auto"/>
        <w:ind w:left="567" w:hanging="567"/>
        <w:rPr>
          <w:rFonts w:ascii="Calibri" w:hAnsi="Calibri" w:cs="Calibri"/>
        </w:rPr>
      </w:pPr>
    </w:p>
    <w:p w14:paraId="02F16677" w14:textId="6D99D275" w:rsidR="00CC020E" w:rsidRPr="00E6087B" w:rsidRDefault="008607B7" w:rsidP="008B0349">
      <w:pPr>
        <w:tabs>
          <w:tab w:val="left" w:pos="1701"/>
          <w:tab w:val="left" w:pos="7938"/>
        </w:tabs>
        <w:spacing w:after="5" w:line="250" w:lineRule="auto"/>
        <w:ind w:left="567" w:hanging="567"/>
        <w:rPr>
          <w:rFonts w:ascii="Calibri" w:hAnsi="Calibri" w:cs="Calibri"/>
        </w:rPr>
      </w:pPr>
      <w:r w:rsidRPr="00E6087B">
        <w:rPr>
          <w:rFonts w:ascii="Calibri" w:hAnsi="Calibri" w:cs="Calibri"/>
        </w:rPr>
        <w:t>Mozilla</w:t>
      </w:r>
      <w:r w:rsidR="005516BE" w:rsidRPr="00E6087B">
        <w:rPr>
          <w:rFonts w:ascii="Calibri" w:hAnsi="Calibri" w:cs="Calibri"/>
        </w:rPr>
        <w:t xml:space="preserve"> Foundation</w:t>
      </w:r>
      <w:r w:rsidR="003F4CE9" w:rsidRPr="00E6087B">
        <w:rPr>
          <w:rFonts w:ascii="Calibri" w:hAnsi="Calibri" w:cs="Calibri"/>
        </w:rPr>
        <w:tab/>
        <w:t>2018</w:t>
      </w:r>
    </w:p>
    <w:p w14:paraId="10FA88B4" w14:textId="2BA99E91" w:rsidR="00DF3E99" w:rsidRPr="00E6087B" w:rsidRDefault="008607B7" w:rsidP="00E92F3E">
      <w:pPr>
        <w:tabs>
          <w:tab w:val="left" w:pos="1701"/>
        </w:tabs>
        <w:spacing w:after="5" w:line="250" w:lineRule="auto"/>
        <w:ind w:left="567"/>
        <w:rPr>
          <w:rStyle w:val="Link"/>
          <w:i/>
          <w:iCs/>
        </w:rPr>
      </w:pPr>
      <w:r w:rsidRPr="00E6087B">
        <w:rPr>
          <w:rFonts w:ascii="Calibri" w:hAnsi="Calibri" w:cs="Calibri"/>
          <w:i/>
          <w:iCs/>
        </w:rPr>
        <w:t>Diversity and Inclusion for Communities</w:t>
      </w:r>
      <w:r w:rsidR="00505483" w:rsidRPr="00E6087B">
        <w:rPr>
          <w:rFonts w:ascii="Calibri" w:hAnsi="Calibri" w:cs="Calibri"/>
          <w:i/>
          <w:iCs/>
        </w:rPr>
        <w:t xml:space="preserve"> </w:t>
      </w:r>
      <w:r w:rsidRPr="00E6087B">
        <w:rPr>
          <w:rFonts w:ascii="Calibri" w:hAnsi="Calibri" w:cs="Calibri"/>
          <w:i/>
          <w:iCs/>
        </w:rPr>
        <w:t>and Contributors:</w:t>
      </w:r>
      <w:r w:rsidR="00505483" w:rsidRPr="00E6087B">
        <w:rPr>
          <w:rFonts w:ascii="Calibri" w:hAnsi="Calibri" w:cs="Calibri"/>
        </w:rPr>
        <w:t xml:space="preserve"> </w:t>
      </w:r>
      <w:hyperlink r:id="rId45" w:history="1">
        <w:r w:rsidR="00505483" w:rsidRPr="00282459">
          <w:rPr>
            <w:rStyle w:val="Link"/>
          </w:rPr>
          <w:t>https://wiki.mozilla.org/Diversity_and_Inclusion_for_Communities_and_Contributors/DI_Call_09_04_2018</w:t>
        </w:r>
      </w:hyperlink>
    </w:p>
    <w:p w14:paraId="783CADCB" w14:textId="77777777" w:rsidR="003D4CC4" w:rsidRDefault="003D4CC4" w:rsidP="00514172">
      <w:pPr>
        <w:spacing w:after="5" w:line="250" w:lineRule="auto"/>
        <w:rPr>
          <w:rFonts w:ascii="Calibri" w:hAnsi="Calibri" w:cs="Calibri"/>
        </w:rPr>
      </w:pPr>
    </w:p>
    <w:p w14:paraId="2616F8E8" w14:textId="77777777" w:rsidR="00E6087B" w:rsidRDefault="00E6087B" w:rsidP="00514172">
      <w:pPr>
        <w:spacing w:after="5" w:line="250" w:lineRule="auto"/>
        <w:rPr>
          <w:rFonts w:ascii="Calibri" w:hAnsi="Calibri" w:cs="Calibri"/>
        </w:rPr>
      </w:pPr>
    </w:p>
    <w:p w14:paraId="6EC51988" w14:textId="77777777" w:rsidR="00E6087B" w:rsidRPr="00E6087B" w:rsidRDefault="00E6087B" w:rsidP="00514172">
      <w:pPr>
        <w:spacing w:after="5" w:line="250" w:lineRule="auto"/>
        <w:rPr>
          <w:rFonts w:ascii="Calibri" w:hAnsi="Calibri" w:cs="Calibri"/>
        </w:rPr>
      </w:pPr>
    </w:p>
    <w:p w14:paraId="619453BF" w14:textId="0A5C58FA" w:rsidR="003E3192" w:rsidRPr="00E6087B" w:rsidRDefault="003E3192" w:rsidP="00432582">
      <w:pPr>
        <w:pStyle w:val="Heading1"/>
        <w:rPr>
          <w:rFonts w:ascii="Calibri" w:hAnsi="Calibri" w:cs="Calibri"/>
        </w:rPr>
      </w:pPr>
      <w:r w:rsidRPr="00E6087B">
        <w:rPr>
          <w:rFonts w:ascii="Calibri" w:hAnsi="Calibri" w:cs="Calibri"/>
        </w:rPr>
        <w:t xml:space="preserve">RESEARCH </w:t>
      </w:r>
      <w:r w:rsidR="00973CFB" w:rsidRPr="00E6087B">
        <w:rPr>
          <w:rFonts w:ascii="Calibri" w:hAnsi="Calibri" w:cs="Calibri"/>
        </w:rPr>
        <w:t xml:space="preserve">PROJECT LEADERSHIP </w:t>
      </w:r>
      <w:r w:rsidR="002F1033" w:rsidRPr="00E6087B">
        <w:rPr>
          <w:rFonts w:ascii="Calibri" w:hAnsi="Calibri" w:cs="Calibri"/>
        </w:rPr>
        <w:t>(RECENT)</w:t>
      </w:r>
    </w:p>
    <w:p w14:paraId="4C326656" w14:textId="77777777" w:rsidR="003E3192" w:rsidRPr="00E6087B" w:rsidRDefault="003E3192" w:rsidP="003E3192">
      <w:pPr>
        <w:rPr>
          <w:rFonts w:ascii="Calibri" w:hAnsi="Calibri" w:cs="Calibri"/>
        </w:rPr>
      </w:pPr>
    </w:p>
    <w:p w14:paraId="7AF04681" w14:textId="72E82116" w:rsidR="002F1033" w:rsidRPr="00E6087B" w:rsidRDefault="002F1033" w:rsidP="00B07887">
      <w:pPr>
        <w:tabs>
          <w:tab w:val="left" w:pos="7938"/>
        </w:tabs>
        <w:spacing w:after="5" w:line="250" w:lineRule="auto"/>
        <w:rPr>
          <w:rFonts w:ascii="Calibri" w:hAnsi="Calibri" w:cs="Calibri"/>
          <w:b/>
          <w:bCs/>
        </w:rPr>
      </w:pPr>
      <w:r w:rsidRPr="00E6087B">
        <w:rPr>
          <w:rFonts w:ascii="Calibri" w:hAnsi="Calibri" w:cs="Calibri"/>
          <w:b/>
          <w:bCs/>
        </w:rPr>
        <w:t>Review of the Review</w:t>
      </w:r>
      <w:r w:rsidRPr="00E6087B">
        <w:rPr>
          <w:rFonts w:ascii="Calibri" w:hAnsi="Calibri" w:cs="Calibri"/>
          <w:b/>
          <w:bCs/>
        </w:rPr>
        <w:tab/>
      </w:r>
      <w:r w:rsidRPr="00E6087B">
        <w:rPr>
          <w:rFonts w:ascii="Calibri" w:hAnsi="Calibri" w:cs="Calibri"/>
        </w:rPr>
        <w:t>2024</w:t>
      </w:r>
    </w:p>
    <w:p w14:paraId="3B0E4A7B" w14:textId="77777777" w:rsidR="002F1033" w:rsidRPr="00E6087B" w:rsidRDefault="002F1033" w:rsidP="002F1033">
      <w:pPr>
        <w:rPr>
          <w:rFonts w:ascii="Calibri" w:hAnsi="Calibri" w:cs="Calibri"/>
          <w:b/>
          <w:bCs/>
        </w:rPr>
      </w:pPr>
      <w:r w:rsidRPr="00E6087B">
        <w:rPr>
          <w:rFonts w:ascii="Calibri" w:hAnsi="Calibri" w:cs="Calibri"/>
          <w:b/>
          <w:bCs/>
        </w:rPr>
        <w:t>funded by Accessibility Standards Canada / the Government of Canada</w:t>
      </w:r>
    </w:p>
    <w:p w14:paraId="6569D0ED" w14:textId="7B9F1DB1" w:rsidR="002F1033" w:rsidRPr="00E6087B" w:rsidRDefault="002F1033" w:rsidP="009541D0">
      <w:pPr>
        <w:rPr>
          <w:rFonts w:ascii="Calibri" w:hAnsi="Calibri" w:cs="Calibri"/>
        </w:rPr>
      </w:pPr>
      <w:r w:rsidRPr="00E6087B">
        <w:rPr>
          <w:rFonts w:ascii="Calibri" w:hAnsi="Calibri" w:cs="Calibri"/>
        </w:rPr>
        <w:t xml:space="preserve">Led a </w:t>
      </w:r>
      <w:r w:rsidR="0079438F" w:rsidRPr="00E6087B">
        <w:rPr>
          <w:rFonts w:ascii="Calibri" w:hAnsi="Calibri" w:cs="Calibri"/>
        </w:rPr>
        <w:t xml:space="preserve">research </w:t>
      </w:r>
      <w:r w:rsidRPr="00E6087B">
        <w:rPr>
          <w:rFonts w:ascii="Calibri" w:hAnsi="Calibri" w:cs="Calibri"/>
        </w:rPr>
        <w:t xml:space="preserve">project focused on more authentically and more meaningfully engaging people with disabilities into the standards development process (one governed </w:t>
      </w:r>
      <w:r w:rsidR="0079438F" w:rsidRPr="00E6087B">
        <w:rPr>
          <w:rFonts w:ascii="Calibri" w:hAnsi="Calibri" w:cs="Calibri"/>
        </w:rPr>
        <w:t xml:space="preserve">nationally </w:t>
      </w:r>
      <w:r w:rsidRPr="00E6087B">
        <w:rPr>
          <w:rFonts w:ascii="Calibri" w:hAnsi="Calibri" w:cs="Calibri"/>
        </w:rPr>
        <w:t>by CSA</w:t>
      </w:r>
      <w:r w:rsidR="00C23130" w:rsidRPr="00E6087B">
        <w:rPr>
          <w:rFonts w:ascii="Calibri" w:hAnsi="Calibri" w:cs="Calibri"/>
        </w:rPr>
        <w:t xml:space="preserve"> Group</w:t>
      </w:r>
      <w:r w:rsidRPr="00E6087B">
        <w:rPr>
          <w:rFonts w:ascii="Calibri" w:hAnsi="Calibri" w:cs="Calibri"/>
        </w:rPr>
        <w:t>).</w:t>
      </w:r>
    </w:p>
    <w:p w14:paraId="49C117A3" w14:textId="0692BA41" w:rsidR="002F1033" w:rsidRPr="00E6087B" w:rsidRDefault="002F1033" w:rsidP="009541D0">
      <w:pPr>
        <w:rPr>
          <w:rFonts w:ascii="Calibri" w:hAnsi="Calibri" w:cs="Calibri"/>
        </w:rPr>
      </w:pPr>
      <w:r w:rsidRPr="00E6087B">
        <w:rPr>
          <w:rFonts w:ascii="Calibri" w:hAnsi="Calibri" w:cs="Calibri"/>
        </w:rPr>
        <w:t>Primary author of the final report</w:t>
      </w:r>
      <w:r w:rsidR="00C23130" w:rsidRPr="00E6087B">
        <w:rPr>
          <w:rFonts w:ascii="Calibri" w:hAnsi="Calibri" w:cs="Calibri"/>
        </w:rPr>
        <w:t xml:space="preserve"> that </w:t>
      </w:r>
      <w:r w:rsidR="0079438F" w:rsidRPr="00E6087B">
        <w:rPr>
          <w:rFonts w:ascii="Calibri" w:hAnsi="Calibri" w:cs="Calibri"/>
        </w:rPr>
        <w:t xml:space="preserve">combined research with </w:t>
      </w:r>
      <w:r w:rsidR="00C23130" w:rsidRPr="00E6087B">
        <w:rPr>
          <w:rFonts w:ascii="Calibri" w:hAnsi="Calibri" w:cs="Calibri"/>
        </w:rPr>
        <w:t>the lived experiences of people with disabilities as experts. The experiences shared were distilled (</w:t>
      </w:r>
      <w:r w:rsidR="0079438F" w:rsidRPr="00E6087B">
        <w:rPr>
          <w:rFonts w:ascii="Calibri" w:hAnsi="Calibri" w:cs="Calibri"/>
        </w:rPr>
        <w:t>with a focus on prioritizing</w:t>
      </w:r>
      <w:r w:rsidR="00C23130" w:rsidRPr="00E6087B">
        <w:rPr>
          <w:rFonts w:ascii="Calibri" w:hAnsi="Calibri" w:cs="Calibri"/>
        </w:rPr>
        <w:t xml:space="preserve"> the individual), analyzed, and synthesized using </w:t>
      </w:r>
      <w:r w:rsidR="0079438F" w:rsidRPr="00E6087B">
        <w:rPr>
          <w:rFonts w:ascii="Calibri" w:hAnsi="Calibri" w:cs="Calibri"/>
        </w:rPr>
        <w:t>mixed methods</w:t>
      </w:r>
      <w:r w:rsidR="005A4ADF" w:rsidRPr="00E6087B">
        <w:rPr>
          <w:rFonts w:ascii="Calibri" w:hAnsi="Calibri" w:cs="Calibri"/>
        </w:rPr>
        <w:t>,</w:t>
      </w:r>
      <w:r w:rsidR="00C23130" w:rsidRPr="00E6087B">
        <w:rPr>
          <w:rFonts w:ascii="Calibri" w:hAnsi="Calibri" w:cs="Calibri"/>
        </w:rPr>
        <w:t xml:space="preserve"> person-centred</w:t>
      </w:r>
      <w:r w:rsidR="005A4ADF" w:rsidRPr="00E6087B">
        <w:rPr>
          <w:rFonts w:ascii="Calibri" w:hAnsi="Calibri" w:cs="Calibri"/>
        </w:rPr>
        <w:t xml:space="preserve"> approaches that</w:t>
      </w:r>
      <w:r w:rsidR="00C23130" w:rsidRPr="00E6087B">
        <w:rPr>
          <w:rFonts w:ascii="Calibri" w:hAnsi="Calibri" w:cs="Calibri"/>
        </w:rPr>
        <w:t xml:space="preserve"> </w:t>
      </w:r>
      <w:r w:rsidR="005A4ADF" w:rsidRPr="00E6087B">
        <w:rPr>
          <w:rFonts w:ascii="Calibri" w:hAnsi="Calibri" w:cs="Calibri"/>
        </w:rPr>
        <w:t xml:space="preserve">value </w:t>
      </w:r>
      <w:r w:rsidR="00C23130" w:rsidRPr="00E6087B">
        <w:rPr>
          <w:rFonts w:ascii="Calibri" w:hAnsi="Calibri" w:cs="Calibri"/>
        </w:rPr>
        <w:t xml:space="preserve">‘outliers’ in data. </w:t>
      </w:r>
      <w:r w:rsidR="005A4ADF" w:rsidRPr="00E6087B">
        <w:rPr>
          <w:rFonts w:ascii="Calibri" w:hAnsi="Calibri" w:cs="Calibri"/>
        </w:rPr>
        <w:t>Facilitated</w:t>
      </w:r>
      <w:r w:rsidR="00C23130" w:rsidRPr="00E6087B">
        <w:rPr>
          <w:rFonts w:ascii="Calibri" w:hAnsi="Calibri" w:cs="Calibri"/>
        </w:rPr>
        <w:t xml:space="preserve"> co-design sessions between Accessibility Standards Canada and expert co-designers in a </w:t>
      </w:r>
      <w:r w:rsidR="005A4ADF" w:rsidRPr="00E6087B">
        <w:rPr>
          <w:rFonts w:ascii="Calibri" w:hAnsi="Calibri" w:cs="Calibri"/>
        </w:rPr>
        <w:t xml:space="preserve">novel </w:t>
      </w:r>
      <w:r w:rsidR="00C23130" w:rsidRPr="00E6087B">
        <w:rPr>
          <w:rFonts w:ascii="Calibri" w:hAnsi="Calibri" w:cs="Calibri"/>
        </w:rPr>
        <w:t>game-based standards process.</w:t>
      </w:r>
    </w:p>
    <w:p w14:paraId="1D52A070" w14:textId="77777777" w:rsidR="002F1033" w:rsidRPr="00E6087B" w:rsidRDefault="002F1033" w:rsidP="009541D0">
      <w:pPr>
        <w:rPr>
          <w:rFonts w:ascii="Calibri" w:hAnsi="Calibri" w:cs="Calibri"/>
          <w:b/>
          <w:bCs/>
        </w:rPr>
      </w:pPr>
    </w:p>
    <w:p w14:paraId="4E65DC17" w14:textId="279F7616" w:rsidR="00C2283E" w:rsidRPr="00E6087B" w:rsidRDefault="00CB1828" w:rsidP="00B07887">
      <w:pPr>
        <w:tabs>
          <w:tab w:val="left" w:pos="7938"/>
        </w:tabs>
        <w:rPr>
          <w:rFonts w:ascii="Calibri" w:hAnsi="Calibri" w:cs="Calibri"/>
          <w:b/>
          <w:bCs/>
        </w:rPr>
      </w:pPr>
      <w:r w:rsidRPr="00E6087B">
        <w:rPr>
          <w:rFonts w:ascii="Calibri" w:hAnsi="Calibri" w:cs="Calibri"/>
          <w:b/>
          <w:bCs/>
        </w:rPr>
        <w:t xml:space="preserve">Future of Work: </w:t>
      </w:r>
      <w:r w:rsidR="003E3192" w:rsidRPr="00E6087B">
        <w:rPr>
          <w:rFonts w:ascii="Calibri" w:hAnsi="Calibri" w:cs="Calibri"/>
          <w:b/>
          <w:bCs/>
        </w:rPr>
        <w:t>Equitable Digital System</w:t>
      </w:r>
      <w:r w:rsidR="00C2283E" w:rsidRPr="00E6087B">
        <w:rPr>
          <w:rFonts w:ascii="Calibri" w:hAnsi="Calibri" w:cs="Calibri"/>
          <w:b/>
          <w:bCs/>
        </w:rPr>
        <w:t>s</w:t>
      </w:r>
      <w:r w:rsidR="002F1033" w:rsidRPr="00E6087B">
        <w:rPr>
          <w:rFonts w:ascii="Calibri" w:hAnsi="Calibri" w:cs="Calibri"/>
          <w:b/>
          <w:bCs/>
        </w:rPr>
        <w:tab/>
      </w:r>
      <w:r w:rsidR="002F1033" w:rsidRPr="00E6087B">
        <w:rPr>
          <w:rFonts w:ascii="Calibri" w:hAnsi="Calibri" w:cs="Calibri"/>
        </w:rPr>
        <w:t>2023</w:t>
      </w:r>
    </w:p>
    <w:p w14:paraId="2A911B22" w14:textId="75FF5863" w:rsidR="00890A7C" w:rsidRPr="00E6087B" w:rsidRDefault="00C2283E" w:rsidP="009541D0">
      <w:pPr>
        <w:rPr>
          <w:rFonts w:ascii="Calibri" w:hAnsi="Calibri" w:cs="Calibri"/>
          <w:b/>
          <w:bCs/>
        </w:rPr>
      </w:pPr>
      <w:r w:rsidRPr="00E6087B">
        <w:rPr>
          <w:rFonts w:ascii="Calibri" w:hAnsi="Calibri" w:cs="Calibri"/>
          <w:b/>
          <w:bCs/>
        </w:rPr>
        <w:t xml:space="preserve">funded by </w:t>
      </w:r>
      <w:r w:rsidR="003E3192" w:rsidRPr="00E6087B">
        <w:rPr>
          <w:rFonts w:ascii="Calibri" w:hAnsi="Calibri" w:cs="Calibri"/>
          <w:b/>
          <w:bCs/>
        </w:rPr>
        <w:t>Accessib</w:t>
      </w:r>
      <w:r w:rsidRPr="00E6087B">
        <w:rPr>
          <w:rFonts w:ascii="Calibri" w:hAnsi="Calibri" w:cs="Calibri"/>
          <w:b/>
          <w:bCs/>
        </w:rPr>
        <w:t>ility</w:t>
      </w:r>
      <w:r w:rsidR="003E3192" w:rsidRPr="00E6087B">
        <w:rPr>
          <w:rFonts w:ascii="Calibri" w:hAnsi="Calibri" w:cs="Calibri"/>
          <w:b/>
          <w:bCs/>
        </w:rPr>
        <w:t xml:space="preserve"> Standards Canada</w:t>
      </w:r>
      <w:r w:rsidRPr="00E6087B">
        <w:rPr>
          <w:rFonts w:ascii="Calibri" w:hAnsi="Calibri" w:cs="Calibri"/>
          <w:b/>
          <w:bCs/>
        </w:rPr>
        <w:t xml:space="preserve"> / the Government of Canada</w:t>
      </w:r>
    </w:p>
    <w:p w14:paraId="0749D611" w14:textId="3F086E76" w:rsidR="00CB1828" w:rsidRPr="00E6087B" w:rsidRDefault="005A4ADF" w:rsidP="00287C02">
      <w:pPr>
        <w:spacing w:after="5" w:line="250" w:lineRule="auto"/>
        <w:rPr>
          <w:rFonts w:ascii="Calibri" w:hAnsi="Calibri" w:cs="Calibri"/>
        </w:rPr>
      </w:pPr>
      <w:r w:rsidRPr="00E6087B">
        <w:rPr>
          <w:rFonts w:ascii="Calibri" w:hAnsi="Calibri" w:cs="Calibri"/>
        </w:rPr>
        <w:t>Co-</w:t>
      </w:r>
      <w:r w:rsidR="00CB1828" w:rsidRPr="00E6087B">
        <w:rPr>
          <w:rFonts w:ascii="Calibri" w:hAnsi="Calibri" w:cs="Calibri"/>
        </w:rPr>
        <w:t xml:space="preserve">lead for a multi-year project with over 75 contributors: over 55 experts with lived experience of disability and over 20 experts from disability advocacy or disability research organizations. The project engaged 10 partner </w:t>
      </w:r>
      <w:r w:rsidR="00287C02" w:rsidRPr="00E6087B">
        <w:rPr>
          <w:rFonts w:ascii="Calibri" w:hAnsi="Calibri" w:cs="Calibri"/>
        </w:rPr>
        <w:t>organizations and</w:t>
      </w:r>
      <w:r w:rsidR="00CB1828" w:rsidRPr="00E6087B">
        <w:rPr>
          <w:rFonts w:ascii="Calibri" w:hAnsi="Calibri" w:cs="Calibri"/>
        </w:rPr>
        <w:t xml:space="preserve"> employed 5 </w:t>
      </w:r>
      <w:r w:rsidR="002F1033" w:rsidRPr="00E6087B">
        <w:rPr>
          <w:rFonts w:ascii="Calibri" w:hAnsi="Calibri" w:cs="Calibri"/>
        </w:rPr>
        <w:t xml:space="preserve">student </w:t>
      </w:r>
      <w:r w:rsidR="00CB1828" w:rsidRPr="00E6087B">
        <w:rPr>
          <w:rFonts w:ascii="Calibri" w:hAnsi="Calibri" w:cs="Calibri"/>
        </w:rPr>
        <w:t xml:space="preserve">research assistants. All relationships and engagements were managed by the </w:t>
      </w:r>
      <w:r w:rsidR="002F1033" w:rsidRPr="00E6087B">
        <w:rPr>
          <w:rFonts w:ascii="Calibri" w:hAnsi="Calibri" w:cs="Calibri"/>
        </w:rPr>
        <w:t>co-leads</w:t>
      </w:r>
      <w:r w:rsidR="00CB1828" w:rsidRPr="00E6087B">
        <w:rPr>
          <w:rFonts w:ascii="Calibri" w:hAnsi="Calibri" w:cs="Calibri"/>
        </w:rPr>
        <w:t>.</w:t>
      </w:r>
    </w:p>
    <w:p w14:paraId="2ACBE188" w14:textId="77777777" w:rsidR="00CB1828" w:rsidRPr="00E6087B" w:rsidRDefault="00CB1828" w:rsidP="00514172">
      <w:pPr>
        <w:spacing w:after="5" w:line="250" w:lineRule="auto"/>
        <w:rPr>
          <w:rFonts w:ascii="Calibri" w:hAnsi="Calibri" w:cs="Calibri"/>
        </w:rPr>
      </w:pPr>
    </w:p>
    <w:p w14:paraId="621E65F0" w14:textId="36BA36EE" w:rsidR="00CB1828" w:rsidRPr="00E6087B" w:rsidRDefault="00CB1828" w:rsidP="00514172">
      <w:pPr>
        <w:spacing w:after="5" w:line="250" w:lineRule="auto"/>
        <w:rPr>
          <w:rFonts w:ascii="Calibri" w:hAnsi="Calibri" w:cs="Calibri"/>
        </w:rPr>
      </w:pPr>
      <w:r w:rsidRPr="00E6087B">
        <w:rPr>
          <w:rFonts w:ascii="Calibri" w:hAnsi="Calibri" w:cs="Calibri"/>
        </w:rPr>
        <w:t xml:space="preserve">The project pushed the boundaries of co-design, engaging experts in 4 various co-design activities throughout the project. The activities were progressively </w:t>
      </w:r>
      <w:r w:rsidR="00287C02" w:rsidRPr="00E6087B">
        <w:rPr>
          <w:rFonts w:ascii="Calibri" w:hAnsi="Calibri" w:cs="Calibri"/>
        </w:rPr>
        <w:t xml:space="preserve">deep and </w:t>
      </w:r>
      <w:r w:rsidRPr="00E6087B">
        <w:rPr>
          <w:rFonts w:ascii="Calibri" w:hAnsi="Calibri" w:cs="Calibri"/>
        </w:rPr>
        <w:t>creative, leaning on the trust buil</w:t>
      </w:r>
      <w:r w:rsidR="00C2283E" w:rsidRPr="00E6087B">
        <w:rPr>
          <w:rFonts w:ascii="Calibri" w:hAnsi="Calibri" w:cs="Calibri"/>
        </w:rPr>
        <w:t>t</w:t>
      </w:r>
      <w:r w:rsidRPr="00E6087B">
        <w:rPr>
          <w:rFonts w:ascii="Calibri" w:hAnsi="Calibri" w:cs="Calibri"/>
        </w:rPr>
        <w:t xml:space="preserve"> within the teams as the research evolved.</w:t>
      </w:r>
    </w:p>
    <w:p w14:paraId="674FECDE" w14:textId="77777777" w:rsidR="00C2283E" w:rsidRPr="00E6087B" w:rsidRDefault="00C2283E" w:rsidP="00514172">
      <w:pPr>
        <w:spacing w:after="5" w:line="250" w:lineRule="auto"/>
        <w:rPr>
          <w:rFonts w:ascii="Calibri" w:hAnsi="Calibri" w:cs="Calibri"/>
        </w:rPr>
      </w:pPr>
    </w:p>
    <w:p w14:paraId="07451418" w14:textId="15DD40A3" w:rsidR="00C2283E" w:rsidRPr="00E6087B" w:rsidRDefault="00287C02" w:rsidP="00514172">
      <w:pPr>
        <w:spacing w:after="5" w:line="250" w:lineRule="auto"/>
        <w:rPr>
          <w:rFonts w:ascii="Calibri" w:hAnsi="Calibri" w:cs="Calibri"/>
        </w:rPr>
      </w:pPr>
      <w:r w:rsidRPr="00E6087B">
        <w:rPr>
          <w:rFonts w:ascii="Calibri" w:hAnsi="Calibri" w:cs="Calibri"/>
        </w:rPr>
        <w:t>Pio</w:t>
      </w:r>
      <w:r w:rsidR="00C2283E" w:rsidRPr="00E6087B">
        <w:rPr>
          <w:rFonts w:ascii="Calibri" w:hAnsi="Calibri" w:cs="Calibri"/>
        </w:rPr>
        <w:t>neered co-design methods, blending inclusive design approaches to research with qualitative research methods. From this work we explor</w:t>
      </w:r>
      <w:r w:rsidRPr="00E6087B">
        <w:rPr>
          <w:rFonts w:ascii="Calibri" w:hAnsi="Calibri" w:cs="Calibri"/>
        </w:rPr>
        <w:t>ed</w:t>
      </w:r>
      <w:r w:rsidR="00C2283E" w:rsidRPr="00E6087B">
        <w:rPr>
          <w:rFonts w:ascii="Calibri" w:hAnsi="Calibri" w:cs="Calibri"/>
        </w:rPr>
        <w:t xml:space="preserve"> ways to articulate the pivotal steps from verbatim lived experiences to synthesis to analysis while maintaining a core commitment to humanizing the research.</w:t>
      </w:r>
    </w:p>
    <w:p w14:paraId="58329FB6" w14:textId="77777777" w:rsidR="00C2283E" w:rsidRPr="00E6087B" w:rsidRDefault="00C2283E" w:rsidP="00514172">
      <w:pPr>
        <w:spacing w:after="5" w:line="250" w:lineRule="auto"/>
        <w:rPr>
          <w:rFonts w:ascii="Calibri" w:hAnsi="Calibri" w:cs="Calibri"/>
        </w:rPr>
      </w:pPr>
    </w:p>
    <w:p w14:paraId="31017A54" w14:textId="5D3EBEB5" w:rsidR="00C2283E" w:rsidRPr="00E6087B" w:rsidRDefault="00287C02" w:rsidP="00514172">
      <w:pPr>
        <w:spacing w:after="5" w:line="250" w:lineRule="auto"/>
        <w:rPr>
          <w:rFonts w:ascii="Calibri" w:hAnsi="Calibri" w:cs="Calibri"/>
        </w:rPr>
      </w:pPr>
      <w:r w:rsidRPr="00E6087B">
        <w:rPr>
          <w:rFonts w:ascii="Calibri" w:hAnsi="Calibri" w:cs="Calibri"/>
        </w:rPr>
        <w:t>Primary author of final report that</w:t>
      </w:r>
      <w:r w:rsidR="00C2283E" w:rsidRPr="00E6087B">
        <w:rPr>
          <w:rFonts w:ascii="Calibri" w:hAnsi="Calibri" w:cs="Calibri"/>
        </w:rPr>
        <w:t xml:space="preserve"> has been circulated throughout the Government of Canada as an exemplar of how to do research that results in clear, actionable recommendations while honouring the experiences of the experts engaged in co-design.</w:t>
      </w:r>
    </w:p>
    <w:p w14:paraId="3D673834" w14:textId="77777777" w:rsidR="00CB1828" w:rsidRPr="00E6087B" w:rsidRDefault="00CB1828" w:rsidP="00514172">
      <w:pPr>
        <w:spacing w:after="5" w:line="250" w:lineRule="auto"/>
        <w:rPr>
          <w:rFonts w:ascii="Calibri" w:hAnsi="Calibri" w:cs="Calibri"/>
        </w:rPr>
      </w:pPr>
    </w:p>
    <w:p w14:paraId="292FFA5F" w14:textId="6EA8C7BC" w:rsidR="00CB1828" w:rsidRPr="00E6087B" w:rsidRDefault="00CB1828" w:rsidP="00B07887">
      <w:pPr>
        <w:tabs>
          <w:tab w:val="left" w:pos="7938"/>
        </w:tabs>
        <w:spacing w:after="5" w:line="250" w:lineRule="auto"/>
        <w:rPr>
          <w:rFonts w:ascii="Calibri" w:hAnsi="Calibri" w:cs="Calibri"/>
        </w:rPr>
      </w:pPr>
      <w:r w:rsidRPr="00E6087B">
        <w:rPr>
          <w:rFonts w:ascii="Calibri" w:hAnsi="Calibri" w:cs="Calibri"/>
          <w:b/>
          <w:bCs/>
        </w:rPr>
        <w:t>Learning to Be Human Together: Humanizing Learning</w:t>
      </w:r>
      <w:r w:rsidR="00B07887" w:rsidRPr="00E6087B">
        <w:rPr>
          <w:rFonts w:ascii="Calibri" w:hAnsi="Calibri" w:cs="Calibri"/>
          <w:b/>
          <w:bCs/>
        </w:rPr>
        <w:tab/>
      </w:r>
      <w:r w:rsidR="002F1033" w:rsidRPr="00E6087B">
        <w:rPr>
          <w:rFonts w:ascii="Calibri" w:hAnsi="Calibri" w:cs="Calibri"/>
        </w:rPr>
        <w:t>2022</w:t>
      </w:r>
    </w:p>
    <w:p w14:paraId="4BEDEA16" w14:textId="35066A26" w:rsidR="002F1033" w:rsidRPr="00E6087B" w:rsidRDefault="002F1033" w:rsidP="00514172">
      <w:pPr>
        <w:spacing w:after="5" w:line="250" w:lineRule="auto"/>
        <w:rPr>
          <w:rFonts w:ascii="Calibri" w:hAnsi="Calibri" w:cs="Calibri"/>
          <w:b/>
          <w:bCs/>
        </w:rPr>
      </w:pPr>
      <w:r w:rsidRPr="00E6087B">
        <w:rPr>
          <w:rFonts w:ascii="Calibri" w:hAnsi="Calibri" w:cs="Calibri"/>
          <w:b/>
          <w:bCs/>
        </w:rPr>
        <w:t>funded by eCampus Ontario</w:t>
      </w:r>
    </w:p>
    <w:p w14:paraId="3C1B9F9B" w14:textId="203500EA" w:rsidR="00172613" w:rsidRPr="00E6087B" w:rsidRDefault="00172613" w:rsidP="00514172">
      <w:pPr>
        <w:spacing w:after="5" w:line="250" w:lineRule="auto"/>
        <w:rPr>
          <w:rFonts w:ascii="Calibri" w:hAnsi="Calibri" w:cs="Calibri"/>
        </w:rPr>
      </w:pPr>
      <w:r w:rsidRPr="00E6087B">
        <w:rPr>
          <w:rFonts w:ascii="Calibri" w:hAnsi="Calibri" w:cs="Calibri"/>
        </w:rPr>
        <w:t xml:space="preserve">Led a project focusing on those most precarious in teaching in higher education. Through modules, demonstrated and actioned collaboration with precarious faculty </w:t>
      </w:r>
      <w:r w:rsidR="00287C02" w:rsidRPr="00E6087B">
        <w:rPr>
          <w:rFonts w:ascii="Calibri" w:hAnsi="Calibri" w:cs="Calibri"/>
        </w:rPr>
        <w:t>collecting</w:t>
      </w:r>
      <w:r w:rsidRPr="00E6087B">
        <w:rPr>
          <w:rFonts w:ascii="Calibri" w:hAnsi="Calibri" w:cs="Calibri"/>
        </w:rPr>
        <w:t xml:space="preserve"> outcomes for how to humanize learning. Coordinated 7 colleges and universities across Ontario in </w:t>
      </w:r>
      <w:r w:rsidR="00287C02" w:rsidRPr="00E6087B">
        <w:rPr>
          <w:rFonts w:ascii="Calibri" w:hAnsi="Calibri" w:cs="Calibri"/>
        </w:rPr>
        <w:t>co-creative work.</w:t>
      </w:r>
    </w:p>
    <w:p w14:paraId="73FBAFDE" w14:textId="77777777" w:rsidR="003E3192" w:rsidRDefault="003E3192" w:rsidP="00514172">
      <w:pPr>
        <w:spacing w:after="5" w:line="250" w:lineRule="auto"/>
        <w:rPr>
          <w:rFonts w:ascii="Calibri" w:hAnsi="Calibri" w:cs="Calibri"/>
        </w:rPr>
      </w:pPr>
    </w:p>
    <w:p w14:paraId="5C8AB69A" w14:textId="77777777" w:rsidR="00E6087B" w:rsidRDefault="00E6087B" w:rsidP="00514172">
      <w:pPr>
        <w:spacing w:after="5" w:line="250" w:lineRule="auto"/>
        <w:rPr>
          <w:rFonts w:ascii="Calibri" w:hAnsi="Calibri" w:cs="Calibri"/>
        </w:rPr>
      </w:pPr>
    </w:p>
    <w:p w14:paraId="2A05B4AA" w14:textId="77777777" w:rsidR="00E6087B" w:rsidRPr="00E6087B" w:rsidRDefault="00E6087B" w:rsidP="00514172">
      <w:pPr>
        <w:spacing w:after="5" w:line="250" w:lineRule="auto"/>
        <w:rPr>
          <w:rFonts w:ascii="Calibri" w:hAnsi="Calibri" w:cs="Calibri"/>
        </w:rPr>
      </w:pPr>
    </w:p>
    <w:p w14:paraId="7740554A" w14:textId="1C17B0D8" w:rsidR="00853C15" w:rsidRPr="00E6087B" w:rsidRDefault="007B721B" w:rsidP="00432582">
      <w:pPr>
        <w:pStyle w:val="Heading1"/>
        <w:rPr>
          <w:rFonts w:ascii="Calibri" w:hAnsi="Calibri" w:cs="Calibri"/>
        </w:rPr>
      </w:pPr>
      <w:r w:rsidRPr="00E6087B">
        <w:rPr>
          <w:rFonts w:ascii="Calibri" w:hAnsi="Calibri" w:cs="Calibri"/>
        </w:rPr>
        <w:t>PROFESSIONAL</w:t>
      </w:r>
      <w:r w:rsidR="0061202F" w:rsidRPr="00E6087B">
        <w:rPr>
          <w:rFonts w:ascii="Calibri" w:hAnsi="Calibri" w:cs="Calibri"/>
        </w:rPr>
        <w:t xml:space="preserve"> EXPERIENCE</w:t>
      </w:r>
    </w:p>
    <w:p w14:paraId="58E1CAC1" w14:textId="77777777" w:rsidR="009541D0" w:rsidRPr="00E6087B" w:rsidRDefault="009541D0" w:rsidP="00890A7C">
      <w:pPr>
        <w:rPr>
          <w:rFonts w:ascii="Calibri" w:hAnsi="Calibri" w:cs="Calibri"/>
        </w:rPr>
      </w:pPr>
    </w:p>
    <w:p w14:paraId="081F4179" w14:textId="63B61726" w:rsidR="009541D0" w:rsidRPr="00E6087B" w:rsidRDefault="009541D0" w:rsidP="00B07887">
      <w:pPr>
        <w:pStyle w:val="Heading2"/>
        <w:tabs>
          <w:tab w:val="left" w:pos="7938"/>
        </w:tabs>
        <w:jc w:val="left"/>
        <w:rPr>
          <w:rFonts w:ascii="Calibri" w:hAnsi="Calibri" w:cs="Calibri"/>
        </w:rPr>
      </w:pPr>
      <w:r w:rsidRPr="00E6087B">
        <w:rPr>
          <w:rFonts w:ascii="Calibri" w:hAnsi="Calibri" w:cs="Calibri"/>
        </w:rPr>
        <w:t xml:space="preserve">Inclusive Design Research Centre (IDRC), OCAD University; </w:t>
      </w:r>
      <w:r w:rsidRPr="00E6087B">
        <w:rPr>
          <w:rFonts w:ascii="Calibri" w:hAnsi="Calibri" w:cs="Calibri"/>
        </w:rPr>
        <w:tab/>
        <w:t>2008–</w:t>
      </w:r>
      <w:r w:rsidR="003748FE" w:rsidRPr="00E6087B">
        <w:rPr>
          <w:rFonts w:ascii="Calibri" w:hAnsi="Calibri" w:cs="Calibri"/>
        </w:rPr>
        <w:t>present</w:t>
      </w:r>
    </w:p>
    <w:p w14:paraId="321F822B" w14:textId="1DD324BB" w:rsidR="009541D0" w:rsidRPr="00E6087B" w:rsidRDefault="009541D0" w:rsidP="00EB28BE">
      <w:pPr>
        <w:pStyle w:val="Heading2"/>
        <w:jc w:val="left"/>
        <w:rPr>
          <w:rFonts w:ascii="Calibri" w:hAnsi="Calibri" w:cs="Calibri"/>
        </w:rPr>
      </w:pPr>
      <w:r w:rsidRPr="00E6087B">
        <w:rPr>
          <w:rFonts w:ascii="Calibri" w:hAnsi="Calibri" w:cs="Calibri"/>
        </w:rPr>
        <w:t>formerly the Adaptive Technology Resource Centre</w:t>
      </w:r>
      <w:r w:rsidR="002F1033" w:rsidRPr="00E6087B">
        <w:rPr>
          <w:rFonts w:ascii="Calibri" w:hAnsi="Calibri" w:cs="Calibri"/>
        </w:rPr>
        <w:t xml:space="preserve"> (ATRC)</w:t>
      </w:r>
      <w:r w:rsidRPr="00E6087B">
        <w:rPr>
          <w:rFonts w:ascii="Calibri" w:hAnsi="Calibri" w:cs="Calibri"/>
        </w:rPr>
        <w:t>, Faculty of Information, University of Toronto</w:t>
      </w:r>
    </w:p>
    <w:p w14:paraId="7DD182D6" w14:textId="77777777" w:rsidR="009541D0" w:rsidRPr="00E6087B" w:rsidRDefault="009541D0" w:rsidP="009541D0">
      <w:pPr>
        <w:spacing w:after="5" w:line="250" w:lineRule="auto"/>
        <w:rPr>
          <w:rFonts w:ascii="Calibri" w:hAnsi="Calibri" w:cs="Calibri"/>
          <w:i/>
          <w:iCs/>
        </w:rPr>
      </w:pPr>
      <w:r w:rsidRPr="00E6087B">
        <w:rPr>
          <w:rFonts w:ascii="Calibri" w:hAnsi="Calibri" w:cs="Calibri"/>
          <w:i/>
          <w:iCs/>
        </w:rPr>
        <w:t>Senior Manager Research + Design</w:t>
      </w:r>
    </w:p>
    <w:p w14:paraId="69953610" w14:textId="7B5BB322" w:rsidR="009541D0" w:rsidRPr="00E6087B" w:rsidRDefault="00186F7A" w:rsidP="009541D0">
      <w:pPr>
        <w:spacing w:after="5" w:line="250" w:lineRule="auto"/>
        <w:ind w:left="851"/>
        <w:rPr>
          <w:rFonts w:ascii="Calibri" w:hAnsi="Calibri" w:cs="Calibri"/>
        </w:rPr>
      </w:pPr>
      <w:r w:rsidRPr="00E6087B">
        <w:rPr>
          <w:rFonts w:ascii="Calibri" w:hAnsi="Calibri" w:cs="Calibri"/>
        </w:rPr>
        <w:t xml:space="preserve">Lead education initiatives including inclusive education initiatives; liaison and co-design with stakeholder groups (largely organizations for and by people with disabilities); </w:t>
      </w:r>
      <w:r w:rsidR="009541D0" w:rsidRPr="00E6087B">
        <w:rPr>
          <w:rFonts w:ascii="Calibri" w:hAnsi="Calibri" w:cs="Calibri"/>
        </w:rPr>
        <w:t>conduct</w:t>
      </w:r>
      <w:r w:rsidRPr="00E6087B">
        <w:rPr>
          <w:rFonts w:ascii="Calibri" w:hAnsi="Calibri" w:cs="Calibri"/>
        </w:rPr>
        <w:t xml:space="preserve"> research activities with diverse teams of students, people with lived experiences, and academics; pe</w:t>
      </w:r>
      <w:r w:rsidR="009541D0" w:rsidRPr="00E6087B">
        <w:rPr>
          <w:rFonts w:ascii="Calibri" w:hAnsi="Calibri" w:cs="Calibri"/>
        </w:rPr>
        <w:t>rform consultations</w:t>
      </w:r>
      <w:r w:rsidRPr="00E6087B">
        <w:rPr>
          <w:rFonts w:ascii="Calibri" w:hAnsi="Calibri" w:cs="Calibri"/>
        </w:rPr>
        <w:t>;</w:t>
      </w:r>
      <w:r w:rsidR="009541D0" w:rsidRPr="00E6087B">
        <w:rPr>
          <w:rFonts w:ascii="Calibri" w:hAnsi="Calibri" w:cs="Calibri"/>
        </w:rPr>
        <w:t xml:space="preserve"> and facilitate groups in inclusion, innovation, and diversity (across education, government, industry, and non-profit partners). </w:t>
      </w:r>
      <w:r w:rsidR="002F1033" w:rsidRPr="00E6087B">
        <w:rPr>
          <w:rFonts w:ascii="Calibri" w:hAnsi="Calibri" w:cs="Calibri"/>
        </w:rPr>
        <w:t xml:space="preserve">Facilitate communities of practice that </w:t>
      </w:r>
      <w:r w:rsidRPr="00E6087B">
        <w:rPr>
          <w:rFonts w:ascii="Calibri" w:hAnsi="Calibri" w:cs="Calibri"/>
        </w:rPr>
        <w:t>take on difficult conversations</w:t>
      </w:r>
      <w:r w:rsidR="009541D0" w:rsidRPr="00E6087B">
        <w:rPr>
          <w:rFonts w:ascii="Calibri" w:hAnsi="Calibri" w:cs="Calibri"/>
        </w:rPr>
        <w:t xml:space="preserve">. Write </w:t>
      </w:r>
      <w:r w:rsidR="009541D0" w:rsidRPr="00E6087B">
        <w:rPr>
          <w:rFonts w:ascii="Calibri" w:hAnsi="Calibri" w:cs="Calibri"/>
        </w:rPr>
        <w:lastRenderedPageBreak/>
        <w:t>grant proposals, research reports, policies, and standards.</w:t>
      </w:r>
      <w:r w:rsidRPr="00E6087B">
        <w:rPr>
          <w:rFonts w:ascii="Calibri" w:hAnsi="Calibri" w:cs="Calibri"/>
        </w:rPr>
        <w:t xml:space="preserve"> Manage multi-year projects with budgets from $300,000 - $10 million.</w:t>
      </w:r>
    </w:p>
    <w:p w14:paraId="5ED763DF" w14:textId="77777777" w:rsidR="009541D0" w:rsidRPr="00E6087B" w:rsidRDefault="009541D0" w:rsidP="00890A7C">
      <w:pPr>
        <w:rPr>
          <w:rFonts w:ascii="Calibri" w:hAnsi="Calibri" w:cs="Calibri"/>
        </w:rPr>
      </w:pPr>
    </w:p>
    <w:p w14:paraId="1E0011A6" w14:textId="5BA2F09C" w:rsidR="004E7FB9" w:rsidRPr="00E6087B" w:rsidRDefault="004E7FB9" w:rsidP="00B07887">
      <w:pPr>
        <w:pStyle w:val="Heading2"/>
        <w:tabs>
          <w:tab w:val="left" w:pos="7938"/>
        </w:tabs>
        <w:jc w:val="left"/>
        <w:rPr>
          <w:rFonts w:ascii="Calibri" w:hAnsi="Calibri" w:cs="Calibri"/>
        </w:rPr>
      </w:pPr>
      <w:r w:rsidRPr="00E6087B">
        <w:rPr>
          <w:rFonts w:ascii="Calibri" w:eastAsia="Helvetica Neue Medium" w:hAnsi="Calibri" w:cs="Calibri"/>
        </w:rPr>
        <w:t>Office of Information Technology, Duke University</w:t>
      </w:r>
      <w:r w:rsidRPr="00E6087B">
        <w:rPr>
          <w:rFonts w:ascii="Calibri" w:eastAsia="Helvetica Neue Medium" w:hAnsi="Calibri" w:cs="Calibri"/>
        </w:rPr>
        <w:tab/>
      </w:r>
      <w:r w:rsidRPr="00E6087B">
        <w:rPr>
          <w:rFonts w:ascii="Calibri" w:hAnsi="Calibri" w:cs="Calibri"/>
        </w:rPr>
        <w:t>2004–2008</w:t>
      </w:r>
    </w:p>
    <w:p w14:paraId="1E3FBCF0" w14:textId="47B5A01E" w:rsidR="004E7FB9" w:rsidRPr="00E6087B" w:rsidRDefault="004E7FB9" w:rsidP="00514172">
      <w:pPr>
        <w:spacing w:after="5" w:line="250" w:lineRule="auto"/>
        <w:rPr>
          <w:rFonts w:ascii="Calibri" w:eastAsia="Calibri" w:hAnsi="Calibri" w:cs="Calibri"/>
          <w:i/>
          <w:iCs/>
        </w:rPr>
      </w:pPr>
      <w:r w:rsidRPr="00E6087B">
        <w:rPr>
          <w:rFonts w:ascii="Calibri" w:hAnsi="Calibri" w:cs="Calibri"/>
          <w:i/>
          <w:iCs/>
        </w:rPr>
        <w:t>Senior Project Manager</w:t>
      </w:r>
    </w:p>
    <w:p w14:paraId="277BABC0" w14:textId="25A58C40" w:rsidR="0017110E" w:rsidRPr="00E6087B" w:rsidRDefault="00624358" w:rsidP="007B721B">
      <w:pPr>
        <w:spacing w:after="5" w:line="250" w:lineRule="auto"/>
        <w:ind w:left="851"/>
        <w:rPr>
          <w:rFonts w:ascii="Calibri" w:hAnsi="Calibri" w:cs="Calibri"/>
        </w:rPr>
      </w:pPr>
      <w:r w:rsidRPr="00E6087B">
        <w:rPr>
          <w:rFonts w:ascii="Calibri" w:hAnsi="Calibri" w:cs="Calibri"/>
        </w:rPr>
        <w:t>Directed innovative and strategic projects</w:t>
      </w:r>
      <w:r w:rsidR="0063230E" w:rsidRPr="00E6087B">
        <w:rPr>
          <w:rFonts w:ascii="Calibri" w:hAnsi="Calibri" w:cs="Calibri"/>
        </w:rPr>
        <w:t>.</w:t>
      </w:r>
      <w:r w:rsidR="003D4CC4" w:rsidRPr="00E6087B">
        <w:rPr>
          <w:rFonts w:ascii="Calibri" w:hAnsi="Calibri" w:cs="Calibri"/>
        </w:rPr>
        <w:t xml:space="preserve"> </w:t>
      </w:r>
      <w:r w:rsidRPr="00E6087B">
        <w:rPr>
          <w:rFonts w:ascii="Calibri" w:hAnsi="Calibri" w:cs="Calibri"/>
        </w:rPr>
        <w:t>Catalyzed groups of technologists and faculty to discover, plan, build, implement, and support high-impact projects while managing a $1 million budget.</w:t>
      </w:r>
      <w:r w:rsidR="003D4CC4" w:rsidRPr="00E6087B">
        <w:rPr>
          <w:rFonts w:ascii="Calibri" w:hAnsi="Calibri" w:cs="Calibri"/>
        </w:rPr>
        <w:t xml:space="preserve"> </w:t>
      </w:r>
      <w:r w:rsidRPr="00E6087B">
        <w:rPr>
          <w:rFonts w:ascii="Calibri" w:hAnsi="Calibri" w:cs="Calibri"/>
        </w:rPr>
        <w:t xml:space="preserve">Built infrastructure, planned, </w:t>
      </w:r>
      <w:r w:rsidR="00D50F77" w:rsidRPr="00E6087B">
        <w:rPr>
          <w:rFonts w:ascii="Calibri" w:hAnsi="Calibri" w:cs="Calibri"/>
        </w:rPr>
        <w:t>purchased,</w:t>
      </w:r>
      <w:r w:rsidRPr="00E6087B">
        <w:rPr>
          <w:rFonts w:ascii="Calibri" w:hAnsi="Calibri" w:cs="Calibri"/>
        </w:rPr>
        <w:t xml:space="preserve"> and worked with vendors to support the Duke Digital Initiative</w:t>
      </w:r>
      <w:r w:rsidR="003748FE" w:rsidRPr="00E6087B">
        <w:rPr>
          <w:rFonts w:ascii="Calibri" w:hAnsi="Calibri" w:cs="Calibri"/>
        </w:rPr>
        <w:t xml:space="preserve">, an initiative that pioneered experimenting with new technologies in the classroom including </w:t>
      </w:r>
      <w:r w:rsidRPr="00E6087B">
        <w:rPr>
          <w:rFonts w:ascii="Calibri" w:hAnsi="Calibri" w:cs="Calibri"/>
        </w:rPr>
        <w:t>iPods, HD cameras, podcasts, blogs</w:t>
      </w:r>
      <w:r w:rsidR="000C6FB5" w:rsidRPr="00E6087B">
        <w:rPr>
          <w:rFonts w:ascii="Calibri" w:hAnsi="Calibri" w:cs="Calibri"/>
        </w:rPr>
        <w:t>, and more.</w:t>
      </w:r>
    </w:p>
    <w:p w14:paraId="28D40978" w14:textId="21B28629" w:rsidR="003748FE" w:rsidRPr="00E6087B" w:rsidRDefault="00CF2F62" w:rsidP="007B721B">
      <w:pPr>
        <w:spacing w:after="5" w:line="250" w:lineRule="auto"/>
        <w:ind w:left="851"/>
        <w:rPr>
          <w:rFonts w:ascii="Calibri" w:hAnsi="Calibri" w:cs="Calibri"/>
        </w:rPr>
      </w:pPr>
      <w:r w:rsidRPr="00E6087B">
        <w:rPr>
          <w:rFonts w:ascii="Calibri" w:hAnsi="Calibri" w:cs="Calibri"/>
        </w:rPr>
        <w:t>Led</w:t>
      </w:r>
      <w:r w:rsidR="00624358" w:rsidRPr="00E6087B">
        <w:rPr>
          <w:rFonts w:ascii="Calibri" w:hAnsi="Calibri" w:cs="Calibri"/>
        </w:rPr>
        <w:t xml:space="preserve"> the creation of </w:t>
      </w:r>
      <w:r w:rsidRPr="00E6087B">
        <w:rPr>
          <w:rFonts w:ascii="Calibri" w:hAnsi="Calibri" w:cs="Calibri"/>
        </w:rPr>
        <w:t xml:space="preserve">Apple’s iTunes </w:t>
      </w:r>
      <w:r w:rsidR="001D03D2" w:rsidRPr="00E6087B">
        <w:rPr>
          <w:rFonts w:ascii="Calibri" w:hAnsi="Calibri" w:cs="Calibri"/>
        </w:rPr>
        <w:t>U</w:t>
      </w:r>
      <w:r w:rsidR="000C6FB5" w:rsidRPr="00E6087B">
        <w:rPr>
          <w:rFonts w:ascii="Calibri" w:hAnsi="Calibri" w:cs="Calibri"/>
        </w:rPr>
        <w:t>, liaising between Duke and Apple.</w:t>
      </w:r>
    </w:p>
    <w:p w14:paraId="75C353DB" w14:textId="5F6F82E6" w:rsidR="003748FE" w:rsidRPr="00E6087B" w:rsidRDefault="003748FE" w:rsidP="003748FE">
      <w:pPr>
        <w:spacing w:after="5" w:line="250" w:lineRule="auto"/>
        <w:ind w:left="851"/>
        <w:rPr>
          <w:rFonts w:ascii="Calibri" w:hAnsi="Calibri" w:cs="Calibri"/>
        </w:rPr>
      </w:pPr>
      <w:r w:rsidRPr="00E6087B">
        <w:rPr>
          <w:rFonts w:ascii="Calibri" w:hAnsi="Calibri" w:cs="Calibri"/>
        </w:rPr>
        <w:t>Created a community partnership with Youth Document Durham, a program of the Duke Center for Documentary Studies.</w:t>
      </w:r>
    </w:p>
    <w:p w14:paraId="22D4BF3C" w14:textId="77777777" w:rsidR="003748FE" w:rsidRPr="00E6087B" w:rsidRDefault="00CF2F62" w:rsidP="007B721B">
      <w:pPr>
        <w:spacing w:after="5" w:line="250" w:lineRule="auto"/>
        <w:ind w:left="851"/>
        <w:rPr>
          <w:rFonts w:ascii="Calibri" w:hAnsi="Calibri" w:cs="Calibri"/>
        </w:rPr>
      </w:pPr>
      <w:r w:rsidRPr="00E6087B">
        <w:rPr>
          <w:rFonts w:ascii="Calibri" w:hAnsi="Calibri" w:cs="Calibri"/>
        </w:rPr>
        <w:t>B</w:t>
      </w:r>
      <w:r w:rsidR="00624358" w:rsidRPr="00E6087B">
        <w:rPr>
          <w:rFonts w:ascii="Calibri" w:hAnsi="Calibri" w:cs="Calibri"/>
        </w:rPr>
        <w:t>rought together technical and non-technical groups around the University and the Durham community to achieve collaborative, innovative technology solutions while changing University policy and culture along the way</w:t>
      </w:r>
      <w:r w:rsidRPr="00E6087B">
        <w:rPr>
          <w:rFonts w:ascii="Calibri" w:hAnsi="Calibri" w:cs="Calibri"/>
        </w:rPr>
        <w:t xml:space="preserve">. </w:t>
      </w:r>
    </w:p>
    <w:p w14:paraId="67D98787" w14:textId="77777777" w:rsidR="004E7FB9" w:rsidRPr="00E6087B" w:rsidRDefault="004E7FB9" w:rsidP="00514172">
      <w:pPr>
        <w:spacing w:after="5" w:line="250" w:lineRule="auto"/>
        <w:rPr>
          <w:rFonts w:ascii="Calibri" w:hAnsi="Calibri" w:cs="Calibri"/>
        </w:rPr>
      </w:pPr>
    </w:p>
    <w:p w14:paraId="03D6CF20" w14:textId="14F5686A" w:rsidR="0017110E" w:rsidRPr="00E6087B" w:rsidRDefault="00624358" w:rsidP="00B07887">
      <w:pPr>
        <w:pStyle w:val="Heading2"/>
        <w:tabs>
          <w:tab w:val="left" w:pos="7938"/>
        </w:tabs>
        <w:jc w:val="left"/>
        <w:rPr>
          <w:rFonts w:ascii="Calibri" w:hAnsi="Calibri" w:cs="Calibri"/>
        </w:rPr>
      </w:pPr>
      <w:r w:rsidRPr="00E6087B">
        <w:rPr>
          <w:rFonts w:ascii="Calibri" w:hAnsi="Calibri" w:cs="Calibri"/>
        </w:rPr>
        <w:t>Geekcorps, Accra, Ghana, West Africa</w:t>
      </w:r>
      <w:r w:rsidR="004E7FB9" w:rsidRPr="00E6087B">
        <w:rPr>
          <w:rFonts w:ascii="Calibri" w:hAnsi="Calibri" w:cs="Calibri"/>
        </w:rPr>
        <w:tab/>
        <w:t>2003–2004</w:t>
      </w:r>
    </w:p>
    <w:p w14:paraId="2D06D865" w14:textId="420779BD" w:rsidR="004E7FB9" w:rsidRPr="00E6087B" w:rsidRDefault="004E7FB9" w:rsidP="00514172">
      <w:pPr>
        <w:spacing w:after="5" w:line="250" w:lineRule="auto"/>
        <w:rPr>
          <w:rFonts w:ascii="Calibri" w:eastAsia="Calibri" w:hAnsi="Calibri" w:cs="Calibri"/>
          <w:i/>
          <w:iCs/>
        </w:rPr>
      </w:pPr>
      <w:r w:rsidRPr="00E6087B">
        <w:rPr>
          <w:rFonts w:ascii="Calibri" w:hAnsi="Calibri" w:cs="Calibri"/>
          <w:i/>
          <w:iCs/>
        </w:rPr>
        <w:t>Volunteer Consultant</w:t>
      </w:r>
      <w:r w:rsidR="00E92F3E" w:rsidRPr="00E6087B">
        <w:rPr>
          <w:rFonts w:ascii="Calibri" w:hAnsi="Calibri" w:cs="Calibri"/>
          <w:i/>
          <w:iCs/>
        </w:rPr>
        <w:t xml:space="preserve"> with Ethan Zuckerman</w:t>
      </w:r>
    </w:p>
    <w:p w14:paraId="167EED13" w14:textId="020F4D8D" w:rsidR="0017110E" w:rsidRPr="00E6087B" w:rsidRDefault="003748FE" w:rsidP="007B721B">
      <w:pPr>
        <w:spacing w:after="5" w:line="250" w:lineRule="auto"/>
        <w:ind w:left="851"/>
        <w:rPr>
          <w:rFonts w:ascii="Calibri" w:hAnsi="Calibri" w:cs="Calibri"/>
        </w:rPr>
      </w:pPr>
      <w:r w:rsidRPr="00E6087B">
        <w:rPr>
          <w:rFonts w:ascii="Calibri" w:hAnsi="Calibri" w:cs="Calibri"/>
        </w:rPr>
        <w:t>Led a project that b</w:t>
      </w:r>
      <w:r w:rsidR="00624358" w:rsidRPr="00E6087B">
        <w:rPr>
          <w:rFonts w:ascii="Calibri" w:hAnsi="Calibri" w:cs="Calibri"/>
        </w:rPr>
        <w:t>uilt the Ghana Internet Exchange Point, a L-2 switching device that allows local traffic in Ghana to bypass expensive international bandwidth and stay local, saving the ISPs and NSPs money and building a national “web.”</w:t>
      </w:r>
    </w:p>
    <w:p w14:paraId="1E59B258" w14:textId="510C3319" w:rsidR="0017110E" w:rsidRPr="00E6087B" w:rsidRDefault="00624358" w:rsidP="007B721B">
      <w:pPr>
        <w:spacing w:after="5" w:line="250" w:lineRule="auto"/>
        <w:ind w:left="851"/>
        <w:rPr>
          <w:rFonts w:ascii="Calibri" w:hAnsi="Calibri" w:cs="Calibri"/>
        </w:rPr>
      </w:pPr>
      <w:r w:rsidRPr="00E6087B">
        <w:rPr>
          <w:rFonts w:ascii="Calibri" w:hAnsi="Calibri" w:cs="Calibri"/>
        </w:rPr>
        <w:t>Established the Ghana Internet Exchange Association</w:t>
      </w:r>
      <w:r w:rsidR="00704132" w:rsidRPr="00E6087B">
        <w:rPr>
          <w:rFonts w:ascii="Calibri" w:hAnsi="Calibri" w:cs="Calibri"/>
        </w:rPr>
        <w:t xml:space="preserve"> (GIXA)</w:t>
      </w:r>
      <w:r w:rsidRPr="00E6087B">
        <w:rPr>
          <w:rFonts w:ascii="Calibri" w:hAnsi="Calibri" w:cs="Calibri"/>
        </w:rPr>
        <w:t xml:space="preserve"> and then built membership to over 20 </w:t>
      </w:r>
      <w:r w:rsidR="00704132" w:rsidRPr="00E6087B">
        <w:rPr>
          <w:rFonts w:ascii="Calibri" w:hAnsi="Calibri" w:cs="Calibri"/>
        </w:rPr>
        <w:t>ISPs and NSPs</w:t>
      </w:r>
      <w:r w:rsidR="0063230E" w:rsidRPr="00E6087B">
        <w:rPr>
          <w:rFonts w:ascii="Calibri" w:hAnsi="Calibri" w:cs="Calibri"/>
        </w:rPr>
        <w:t>.</w:t>
      </w:r>
    </w:p>
    <w:p w14:paraId="721B9589" w14:textId="01EA717D" w:rsidR="0017110E" w:rsidRPr="00E6087B" w:rsidRDefault="0063230E" w:rsidP="007B721B">
      <w:pPr>
        <w:spacing w:after="5" w:line="250" w:lineRule="auto"/>
        <w:ind w:left="851"/>
        <w:rPr>
          <w:rFonts w:ascii="Calibri" w:hAnsi="Calibri" w:cs="Calibri"/>
        </w:rPr>
      </w:pPr>
      <w:r w:rsidRPr="00E6087B">
        <w:rPr>
          <w:rFonts w:ascii="Calibri" w:hAnsi="Calibri" w:cs="Calibri"/>
        </w:rPr>
        <w:t>Built</w:t>
      </w:r>
      <w:r w:rsidR="00624358" w:rsidRPr="00E6087B">
        <w:rPr>
          <w:rFonts w:ascii="Calibri" w:hAnsi="Calibri" w:cs="Calibri"/>
        </w:rPr>
        <w:t xml:space="preserve"> collaborations among Ghana’s private and public sectors, telecommunications regulator, government ministry, and international aid agencies.</w:t>
      </w:r>
    </w:p>
    <w:p w14:paraId="2744921F" w14:textId="6DB8EF7A" w:rsidR="0017110E" w:rsidRPr="00E6087B" w:rsidRDefault="00704132" w:rsidP="007B721B">
      <w:pPr>
        <w:spacing w:after="5" w:line="250" w:lineRule="auto"/>
        <w:ind w:left="851"/>
        <w:rPr>
          <w:rFonts w:ascii="Calibri" w:hAnsi="Calibri" w:cs="Calibri"/>
        </w:rPr>
      </w:pPr>
      <w:r w:rsidRPr="00E6087B">
        <w:rPr>
          <w:rFonts w:ascii="Calibri" w:hAnsi="Calibri" w:cs="Calibri"/>
        </w:rPr>
        <w:t>P</w:t>
      </w:r>
      <w:r w:rsidR="00624358" w:rsidRPr="00E6087B">
        <w:rPr>
          <w:rFonts w:ascii="Calibri" w:hAnsi="Calibri" w:cs="Calibri"/>
        </w:rPr>
        <w:t>rocur</w:t>
      </w:r>
      <w:r w:rsidRPr="00E6087B">
        <w:rPr>
          <w:rFonts w:ascii="Calibri" w:hAnsi="Calibri" w:cs="Calibri"/>
        </w:rPr>
        <w:t>ed</w:t>
      </w:r>
      <w:r w:rsidR="00624358" w:rsidRPr="00E6087B">
        <w:rPr>
          <w:rFonts w:ascii="Calibri" w:hAnsi="Calibri" w:cs="Calibri"/>
        </w:rPr>
        <w:t xml:space="preserve"> $100,000 worth of equipment and resources</w:t>
      </w:r>
      <w:r w:rsidRPr="00E6087B">
        <w:rPr>
          <w:rFonts w:ascii="Calibri" w:hAnsi="Calibri" w:cs="Calibri"/>
        </w:rPr>
        <w:t xml:space="preserve"> as donations</w:t>
      </w:r>
      <w:r w:rsidR="00624358" w:rsidRPr="00E6087B">
        <w:rPr>
          <w:rFonts w:ascii="Calibri" w:hAnsi="Calibri" w:cs="Calibri"/>
        </w:rPr>
        <w:t xml:space="preserve"> from Cisco, Intel, Motorola, Siemens, and community </w:t>
      </w:r>
      <w:r w:rsidRPr="00E6087B">
        <w:rPr>
          <w:rFonts w:ascii="Calibri" w:hAnsi="Calibri" w:cs="Calibri"/>
        </w:rPr>
        <w:t>members</w:t>
      </w:r>
      <w:r w:rsidR="00624358" w:rsidRPr="00E6087B">
        <w:rPr>
          <w:rFonts w:ascii="Calibri" w:hAnsi="Calibri" w:cs="Calibri"/>
        </w:rPr>
        <w:t xml:space="preserve">. The project included a </w:t>
      </w:r>
      <w:r w:rsidR="00D50F77" w:rsidRPr="00E6087B">
        <w:rPr>
          <w:rFonts w:ascii="Calibri" w:hAnsi="Calibri" w:cs="Calibri"/>
        </w:rPr>
        <w:t>60-meter</w:t>
      </w:r>
      <w:r w:rsidR="00624358" w:rsidRPr="00E6087B">
        <w:rPr>
          <w:rFonts w:ascii="Calibri" w:hAnsi="Calibri" w:cs="Calibri"/>
        </w:rPr>
        <w:t xml:space="preserve"> mast, 360˚ wireless antennae, switch, wiring, switch closet, air conditioner, backup power, monitoring plan, policies for members, etc.</w:t>
      </w:r>
    </w:p>
    <w:p w14:paraId="0CA671BA" w14:textId="1A108541" w:rsidR="0017110E" w:rsidRPr="00E6087B" w:rsidRDefault="00624358" w:rsidP="007B721B">
      <w:pPr>
        <w:spacing w:after="5" w:line="250" w:lineRule="auto"/>
        <w:ind w:left="851"/>
        <w:rPr>
          <w:rFonts w:ascii="Calibri" w:hAnsi="Calibri" w:cs="Calibri"/>
        </w:rPr>
      </w:pPr>
      <w:r w:rsidRPr="00E6087B">
        <w:rPr>
          <w:rFonts w:ascii="Calibri" w:hAnsi="Calibri" w:cs="Calibri"/>
        </w:rPr>
        <w:t>Secured a location for the exchange at the Ghana-India Kofi Annan Centre of Excellence in ICT – at no cost, and in perpetuity.</w:t>
      </w:r>
    </w:p>
    <w:p w14:paraId="6865A477" w14:textId="77777777" w:rsidR="0017110E" w:rsidRPr="00E6087B" w:rsidRDefault="00624358" w:rsidP="007B721B">
      <w:pPr>
        <w:spacing w:after="5" w:line="250" w:lineRule="auto"/>
        <w:ind w:left="851"/>
        <w:rPr>
          <w:rFonts w:ascii="Calibri" w:hAnsi="Calibri" w:cs="Calibri"/>
        </w:rPr>
      </w:pPr>
      <w:r w:rsidRPr="00E6087B">
        <w:rPr>
          <w:rFonts w:ascii="Calibri" w:hAnsi="Calibri" w:cs="Calibri"/>
        </w:rPr>
        <w:t>Wrote a strategy with the Government of Ghana’s Deputy Minister of Communications and Technology for the highly politicized transition of the country code top-level domain, ccTLD, to a non-profit group of stakeholders who broadly represented Internet interests in Ghana.</w:t>
      </w:r>
    </w:p>
    <w:p w14:paraId="1E635667" w14:textId="2A844A8B" w:rsidR="0017110E" w:rsidRPr="00E6087B" w:rsidRDefault="00624358" w:rsidP="007B721B">
      <w:pPr>
        <w:spacing w:after="5" w:line="250" w:lineRule="auto"/>
        <w:ind w:left="851"/>
        <w:rPr>
          <w:rFonts w:ascii="Calibri" w:hAnsi="Calibri" w:cs="Calibri"/>
        </w:rPr>
      </w:pPr>
      <w:r w:rsidRPr="00E6087B">
        <w:rPr>
          <w:rFonts w:ascii="Calibri" w:hAnsi="Calibri" w:cs="Calibri"/>
        </w:rPr>
        <w:t>Worked to stabilize and develop the Ghana Internet Service Provider Association</w:t>
      </w:r>
      <w:r w:rsidR="00704132" w:rsidRPr="00E6087B">
        <w:rPr>
          <w:rFonts w:ascii="Calibri" w:hAnsi="Calibri" w:cs="Calibri"/>
        </w:rPr>
        <w:t xml:space="preserve"> (GISPA). G</w:t>
      </w:r>
      <w:r w:rsidRPr="00E6087B">
        <w:rPr>
          <w:rFonts w:ascii="Calibri" w:hAnsi="Calibri" w:cs="Calibri"/>
        </w:rPr>
        <w:t xml:space="preserve">rew association membership and helped members </w:t>
      </w:r>
      <w:r w:rsidR="00704132" w:rsidRPr="00E6087B">
        <w:rPr>
          <w:rFonts w:ascii="Calibri" w:hAnsi="Calibri" w:cs="Calibri"/>
        </w:rPr>
        <w:t>work together toward</w:t>
      </w:r>
      <w:r w:rsidRPr="00E6087B">
        <w:rPr>
          <w:rFonts w:ascii="Calibri" w:hAnsi="Calibri" w:cs="Calibri"/>
        </w:rPr>
        <w:t xml:space="preserve"> common interests</w:t>
      </w:r>
      <w:r w:rsidR="003748FE" w:rsidRPr="00E6087B">
        <w:rPr>
          <w:rFonts w:ascii="Calibri" w:hAnsi="Calibri" w:cs="Calibri"/>
        </w:rPr>
        <w:t xml:space="preserve"> in difficult times</w:t>
      </w:r>
      <w:r w:rsidRPr="00E6087B">
        <w:rPr>
          <w:rFonts w:ascii="Calibri" w:hAnsi="Calibri" w:cs="Calibri"/>
        </w:rPr>
        <w:t>.</w:t>
      </w:r>
    </w:p>
    <w:p w14:paraId="6132E9FF" w14:textId="579D847F" w:rsidR="00D91152" w:rsidRDefault="00624358" w:rsidP="007B721B">
      <w:pPr>
        <w:spacing w:after="5" w:line="250" w:lineRule="auto"/>
        <w:ind w:left="851"/>
        <w:rPr>
          <w:rFonts w:ascii="Calibri" w:hAnsi="Calibri" w:cs="Calibri"/>
        </w:rPr>
      </w:pPr>
      <w:r w:rsidRPr="00E6087B">
        <w:rPr>
          <w:rFonts w:ascii="Calibri" w:hAnsi="Calibri" w:cs="Calibri"/>
        </w:rPr>
        <w:t xml:space="preserve">Helped </w:t>
      </w:r>
      <w:r w:rsidR="00704132" w:rsidRPr="00E6087B">
        <w:rPr>
          <w:rFonts w:ascii="Calibri" w:hAnsi="Calibri" w:cs="Calibri"/>
        </w:rPr>
        <w:t>GISPA develop</w:t>
      </w:r>
      <w:r w:rsidRPr="00E6087B">
        <w:rPr>
          <w:rFonts w:ascii="Calibri" w:hAnsi="Calibri" w:cs="Calibri"/>
        </w:rPr>
        <w:t xml:space="preserve"> a common voice on policy and lobbying issues, resulting in the monopoly Telco lowering prices for and reselling connections to the SAT-3/WASC fibre.</w:t>
      </w:r>
    </w:p>
    <w:p w14:paraId="673D0076" w14:textId="77777777" w:rsidR="008B3D64" w:rsidRPr="00E6087B" w:rsidRDefault="008B3D64" w:rsidP="008B3D64">
      <w:pPr>
        <w:spacing w:after="5" w:line="250" w:lineRule="auto"/>
        <w:rPr>
          <w:rFonts w:ascii="Calibri" w:hAnsi="Calibri" w:cs="Calibri"/>
        </w:rPr>
      </w:pPr>
    </w:p>
    <w:p w14:paraId="775FFAFB" w14:textId="77777777" w:rsidR="004B352B" w:rsidRDefault="004B352B" w:rsidP="00514172">
      <w:pPr>
        <w:spacing w:after="5" w:line="250" w:lineRule="auto"/>
        <w:rPr>
          <w:rFonts w:ascii="Calibri" w:hAnsi="Calibri" w:cs="Calibri"/>
        </w:rPr>
      </w:pPr>
    </w:p>
    <w:p w14:paraId="77D86418" w14:textId="77777777" w:rsidR="00E6087B" w:rsidRPr="00E6087B" w:rsidRDefault="00E6087B" w:rsidP="00514172">
      <w:pPr>
        <w:spacing w:after="5" w:line="250" w:lineRule="auto"/>
        <w:rPr>
          <w:rFonts w:ascii="Calibri" w:hAnsi="Calibri" w:cs="Calibri"/>
        </w:rPr>
      </w:pPr>
    </w:p>
    <w:p w14:paraId="14DDA176" w14:textId="77CB004C" w:rsidR="001403CF" w:rsidRDefault="00795813" w:rsidP="00432582">
      <w:pPr>
        <w:pStyle w:val="Heading1"/>
        <w:rPr>
          <w:rFonts w:ascii="Calibri" w:hAnsi="Calibri" w:cs="Calibri"/>
        </w:rPr>
      </w:pPr>
      <w:r w:rsidRPr="00E6087B">
        <w:rPr>
          <w:rFonts w:ascii="Calibri" w:hAnsi="Calibri" w:cs="Calibri"/>
        </w:rPr>
        <w:t xml:space="preserve">PROFESSIONAL </w:t>
      </w:r>
      <w:r w:rsidR="00BC5533" w:rsidRPr="00E6087B">
        <w:rPr>
          <w:rFonts w:ascii="Calibri" w:hAnsi="Calibri" w:cs="Calibri"/>
        </w:rPr>
        <w:t>SERVICE</w:t>
      </w:r>
    </w:p>
    <w:p w14:paraId="7CC6E460" w14:textId="77777777" w:rsidR="00565924" w:rsidRPr="00565924" w:rsidRDefault="00565924" w:rsidP="00565924"/>
    <w:p w14:paraId="59C42FC2" w14:textId="53AF01A5" w:rsidR="00E6087B" w:rsidRPr="00E6087B" w:rsidRDefault="00E6087B" w:rsidP="00743FD6">
      <w:pPr>
        <w:pStyle w:val="Heading2"/>
        <w:rPr>
          <w:rFonts w:ascii="Calibri" w:hAnsi="Calibri" w:cs="Calibri"/>
        </w:rPr>
      </w:pPr>
      <w:r w:rsidRPr="00E6087B">
        <w:rPr>
          <w:rFonts w:ascii="Calibri" w:hAnsi="Calibri" w:cs="Calibri"/>
        </w:rPr>
        <w:t>Editor &amp; Reviewer</w:t>
      </w:r>
    </w:p>
    <w:p w14:paraId="145420E5" w14:textId="74558CE3" w:rsidR="00E6087B" w:rsidRPr="00E6087B" w:rsidRDefault="00E6087B" w:rsidP="002F2B18">
      <w:pPr>
        <w:tabs>
          <w:tab w:val="left" w:pos="7938"/>
        </w:tabs>
        <w:spacing w:after="5" w:line="250" w:lineRule="auto"/>
        <w:ind w:left="567" w:right="288" w:hanging="567"/>
        <w:rPr>
          <w:rFonts w:ascii="Calibri" w:hAnsi="Calibri" w:cs="Calibri"/>
        </w:rPr>
      </w:pPr>
      <w:r w:rsidRPr="00E6087B">
        <w:rPr>
          <w:rFonts w:ascii="Calibri" w:hAnsi="Calibri" w:cs="Calibri"/>
        </w:rPr>
        <w:t>Case, A., &amp; Day, A. (2018). Designing with sound: Fundamentals for products and services. O'Reilly Media.</w:t>
      </w:r>
    </w:p>
    <w:p w14:paraId="404F107B" w14:textId="318E3221" w:rsidR="00E6087B" w:rsidRPr="00E6087B" w:rsidRDefault="00E6087B" w:rsidP="00E6087B">
      <w:pPr>
        <w:tabs>
          <w:tab w:val="left" w:pos="7938"/>
        </w:tabs>
        <w:spacing w:after="5" w:line="250" w:lineRule="auto"/>
        <w:rPr>
          <w:rFonts w:ascii="Calibri" w:hAnsi="Calibri" w:cs="Calibri"/>
        </w:rPr>
      </w:pPr>
      <w:r w:rsidRPr="00E6087B">
        <w:rPr>
          <w:rFonts w:ascii="Calibri" w:hAnsi="Calibri" w:cs="Calibri"/>
        </w:rPr>
        <w:t>Ontario Digital Service Digital Inclusion Research Fund project reviewer (2017).</w:t>
      </w:r>
    </w:p>
    <w:p w14:paraId="30D1DA8A" w14:textId="77777777" w:rsidR="00E6087B" w:rsidRDefault="00E6087B" w:rsidP="000535CB"/>
    <w:p w14:paraId="6B640453" w14:textId="77777777" w:rsidR="00E6087B" w:rsidRPr="00E6087B" w:rsidRDefault="00E6087B" w:rsidP="000535CB"/>
    <w:p w14:paraId="14401913" w14:textId="2521A758" w:rsidR="0066783D" w:rsidRPr="00E6087B" w:rsidRDefault="00D91152" w:rsidP="00565924">
      <w:pPr>
        <w:pStyle w:val="Heading2"/>
        <w:rPr>
          <w:rFonts w:ascii="Calibri" w:hAnsi="Calibri" w:cs="Calibri"/>
        </w:rPr>
      </w:pPr>
      <w:r w:rsidRPr="00E6087B">
        <w:rPr>
          <w:rFonts w:ascii="Calibri" w:hAnsi="Calibri" w:cs="Calibri"/>
        </w:rPr>
        <w:t>Event Coordination</w:t>
      </w:r>
    </w:p>
    <w:p w14:paraId="39CCD5A8" w14:textId="77777777" w:rsidR="00A50A19" w:rsidRPr="00E6087B" w:rsidRDefault="00A50A19" w:rsidP="00A50A19">
      <w:pPr>
        <w:tabs>
          <w:tab w:val="left" w:pos="7938"/>
        </w:tabs>
        <w:spacing w:after="60" w:line="250" w:lineRule="auto"/>
        <w:ind w:left="567" w:hanging="567"/>
        <w:rPr>
          <w:rStyle w:val="Link"/>
        </w:rPr>
      </w:pPr>
      <w:r w:rsidRPr="00E6087B">
        <w:rPr>
          <w:rFonts w:ascii="Calibri" w:hAnsi="Calibri" w:cs="Calibri"/>
        </w:rPr>
        <w:t>THUNDER Indigifest Volunteer</w:t>
      </w:r>
      <w:r w:rsidRPr="00E6087B">
        <w:rPr>
          <w:rFonts w:ascii="Calibri" w:hAnsi="Calibri" w:cs="Calibri"/>
        </w:rPr>
        <w:tab/>
        <w:t>2021</w:t>
      </w:r>
    </w:p>
    <w:p w14:paraId="065303FE" w14:textId="022E2715" w:rsidR="00A50A19" w:rsidRPr="00E6087B" w:rsidRDefault="00A50A19" w:rsidP="00A50A19">
      <w:pPr>
        <w:spacing w:after="60" w:line="250" w:lineRule="auto"/>
        <w:ind w:left="567" w:right="1705"/>
        <w:rPr>
          <w:rFonts w:ascii="Calibri" w:hAnsi="Calibri" w:cs="Calibri"/>
          <w:color w:val="000000" w:themeColor="text1"/>
        </w:rPr>
      </w:pPr>
      <w:r w:rsidRPr="00E6087B">
        <w:rPr>
          <w:rStyle w:val="Link"/>
        </w:rPr>
        <w:t>https://fdltcc.edu/ojibwemowiningresourcecenter/ojibwemowining/activities/thunder-indigifest/</w:t>
      </w:r>
    </w:p>
    <w:p w14:paraId="41DA1699" w14:textId="0BCEE27C" w:rsidR="008F40C2" w:rsidRPr="00E6087B" w:rsidRDefault="00846D02" w:rsidP="00B07887">
      <w:pPr>
        <w:tabs>
          <w:tab w:val="left" w:pos="7938"/>
        </w:tabs>
        <w:spacing w:after="60" w:line="250" w:lineRule="auto"/>
        <w:rPr>
          <w:rFonts w:ascii="Calibri" w:hAnsi="Calibri" w:cs="Calibri"/>
        </w:rPr>
      </w:pPr>
      <w:r w:rsidRPr="00E6087B">
        <w:rPr>
          <w:rFonts w:ascii="Calibri" w:hAnsi="Calibri" w:cs="Calibri"/>
        </w:rPr>
        <w:t>Guerrilla Education! A Very Hands-On Open</w:t>
      </w:r>
      <w:r w:rsidR="00505483" w:rsidRPr="00E6087B">
        <w:rPr>
          <w:rFonts w:ascii="Calibri" w:hAnsi="Calibri" w:cs="Calibri"/>
        </w:rPr>
        <w:t xml:space="preserve"> </w:t>
      </w:r>
      <w:r w:rsidRPr="00E6087B">
        <w:rPr>
          <w:rFonts w:ascii="Calibri" w:hAnsi="Calibri" w:cs="Calibri"/>
        </w:rPr>
        <w:t>Education Week Event</w:t>
      </w:r>
      <w:r w:rsidR="003F4CE9" w:rsidRPr="00E6087B">
        <w:rPr>
          <w:rFonts w:ascii="Calibri" w:hAnsi="Calibri" w:cs="Calibri"/>
        </w:rPr>
        <w:t xml:space="preserve"> </w:t>
      </w:r>
      <w:r w:rsidR="00B07887" w:rsidRPr="00E6087B">
        <w:rPr>
          <w:rFonts w:ascii="Calibri" w:hAnsi="Calibri" w:cs="Calibri"/>
        </w:rPr>
        <w:tab/>
      </w:r>
      <w:r w:rsidR="00C90E60" w:rsidRPr="00E6087B">
        <w:rPr>
          <w:rFonts w:ascii="Calibri" w:hAnsi="Calibri" w:cs="Calibri"/>
        </w:rPr>
        <w:t>2019</w:t>
      </w:r>
    </w:p>
    <w:p w14:paraId="7CA6DF22" w14:textId="61271828" w:rsidR="0066783D" w:rsidRPr="00E6087B" w:rsidRDefault="003F4CE9" w:rsidP="00BE3291">
      <w:pPr>
        <w:tabs>
          <w:tab w:val="left" w:pos="7938"/>
        </w:tabs>
        <w:spacing w:after="60" w:line="250" w:lineRule="auto"/>
        <w:ind w:left="567"/>
        <w:rPr>
          <w:rFonts w:ascii="Calibri" w:hAnsi="Calibri" w:cs="Calibri"/>
        </w:rPr>
      </w:pPr>
      <w:r w:rsidRPr="00E6087B">
        <w:rPr>
          <w:rFonts w:ascii="Calibri" w:hAnsi="Calibri" w:cs="Calibri"/>
        </w:rPr>
        <w:t>OCAD</w:t>
      </w:r>
      <w:r w:rsidR="008F40C2" w:rsidRPr="00E6087B">
        <w:rPr>
          <w:rFonts w:ascii="Calibri" w:hAnsi="Calibri" w:cs="Calibri"/>
        </w:rPr>
        <w:t xml:space="preserve"> University Library</w:t>
      </w:r>
    </w:p>
    <w:p w14:paraId="1E1272D2" w14:textId="30448972" w:rsidR="00C90E60" w:rsidRPr="00E6087B" w:rsidRDefault="00795D4A" w:rsidP="00C90E60">
      <w:pPr>
        <w:tabs>
          <w:tab w:val="left" w:pos="7938"/>
        </w:tabs>
        <w:spacing w:after="60" w:line="250" w:lineRule="auto"/>
        <w:ind w:left="567" w:right="4" w:hanging="567"/>
        <w:rPr>
          <w:rFonts w:ascii="Calibri" w:hAnsi="Calibri" w:cs="Calibri"/>
        </w:rPr>
      </w:pPr>
      <w:r w:rsidRPr="00E6087B">
        <w:rPr>
          <w:rFonts w:ascii="Calibri" w:hAnsi="Calibri" w:cs="Calibri"/>
        </w:rPr>
        <w:t xml:space="preserve">DEEP </w:t>
      </w:r>
      <w:r w:rsidR="00B71918" w:rsidRPr="00E6087B">
        <w:rPr>
          <w:rFonts w:ascii="Calibri" w:hAnsi="Calibri" w:cs="Calibri"/>
        </w:rPr>
        <w:t xml:space="preserve">Designing Enabling Economies &amp; Policies annual </w:t>
      </w:r>
      <w:r w:rsidRPr="00E6087B">
        <w:rPr>
          <w:rFonts w:ascii="Calibri" w:hAnsi="Calibri" w:cs="Calibri"/>
        </w:rPr>
        <w:t xml:space="preserve">conference </w:t>
      </w:r>
      <w:r w:rsidR="00C90E60" w:rsidRPr="00E6087B">
        <w:rPr>
          <w:rFonts w:ascii="Calibri" w:hAnsi="Calibri" w:cs="Calibri"/>
        </w:rPr>
        <w:tab/>
        <w:t>2014-2019</w:t>
      </w:r>
    </w:p>
    <w:p w14:paraId="11B923C4" w14:textId="40446534" w:rsidR="00E6087B" w:rsidRPr="00E6087B" w:rsidRDefault="00AB6B18" w:rsidP="00E6087B">
      <w:pPr>
        <w:tabs>
          <w:tab w:val="left" w:pos="7938"/>
        </w:tabs>
        <w:spacing w:after="60" w:line="250" w:lineRule="auto"/>
        <w:ind w:left="567" w:right="4"/>
        <w:rPr>
          <w:rStyle w:val="Link"/>
          <w:color w:val="auto"/>
        </w:rPr>
      </w:pPr>
      <w:r w:rsidRPr="00E6087B">
        <w:rPr>
          <w:rFonts w:ascii="Calibri" w:hAnsi="Calibri" w:cs="Calibri"/>
        </w:rPr>
        <w:t>co-coordinator</w:t>
      </w:r>
      <w:r w:rsidR="00C90E60" w:rsidRPr="00E6087B">
        <w:rPr>
          <w:rFonts w:ascii="Calibri" w:hAnsi="Calibri" w:cs="Calibri"/>
        </w:rPr>
        <w:t xml:space="preserve"> https://deep.idrc.ocadu.ca/</w:t>
      </w:r>
    </w:p>
    <w:p w14:paraId="71F7FFB8" w14:textId="77777777" w:rsidR="00E6087B" w:rsidRDefault="00E6087B" w:rsidP="000535CB">
      <w:pPr>
        <w:rPr>
          <w:rStyle w:val="Link"/>
        </w:rPr>
      </w:pPr>
    </w:p>
    <w:p w14:paraId="52614BCD" w14:textId="77777777" w:rsidR="00E6087B" w:rsidRPr="00E6087B" w:rsidRDefault="00E6087B" w:rsidP="000535CB">
      <w:pPr>
        <w:rPr>
          <w:rStyle w:val="Link"/>
        </w:rPr>
      </w:pPr>
    </w:p>
    <w:p w14:paraId="21291731" w14:textId="7DCC7BFF" w:rsidR="0066783D" w:rsidRPr="00E6087B" w:rsidRDefault="00E00746" w:rsidP="00743FD6">
      <w:pPr>
        <w:pStyle w:val="Heading2"/>
        <w:rPr>
          <w:rFonts w:ascii="Calibri" w:hAnsi="Calibri" w:cs="Calibri"/>
        </w:rPr>
      </w:pPr>
      <w:r w:rsidRPr="00E6087B">
        <w:rPr>
          <w:rFonts w:ascii="Calibri" w:eastAsia="Arial Unicode MS" w:hAnsi="Calibri" w:cs="Calibri"/>
        </w:rPr>
        <w:t>Membership</w:t>
      </w:r>
    </w:p>
    <w:p w14:paraId="25FC5CE5" w14:textId="54B96D4E" w:rsidR="00BE3291" w:rsidRPr="00E6087B" w:rsidRDefault="00BE3291" w:rsidP="00B07887">
      <w:pPr>
        <w:tabs>
          <w:tab w:val="left" w:pos="7938"/>
        </w:tabs>
        <w:spacing w:after="60" w:line="250" w:lineRule="auto"/>
        <w:ind w:left="567" w:hanging="567"/>
        <w:rPr>
          <w:rFonts w:ascii="Calibri" w:hAnsi="Calibri" w:cs="Calibri"/>
        </w:rPr>
      </w:pPr>
      <w:r w:rsidRPr="00E6087B">
        <w:rPr>
          <w:rFonts w:ascii="Calibri" w:hAnsi="Calibri" w:cs="Calibri"/>
        </w:rPr>
        <w:t>AACU (American Association of Colleges and</w:t>
      </w:r>
      <w:r w:rsidRPr="00E6087B">
        <w:rPr>
          <w:rFonts w:ascii="Calibri" w:eastAsia="Calibri" w:hAnsi="Calibri" w:cs="Calibri"/>
        </w:rPr>
        <w:t xml:space="preserve"> </w:t>
      </w:r>
      <w:r w:rsidRPr="00E6087B">
        <w:rPr>
          <w:rFonts w:ascii="Calibri" w:hAnsi="Calibri" w:cs="Calibri"/>
        </w:rPr>
        <w:t xml:space="preserve">Universities) </w:t>
      </w:r>
      <w:r w:rsidR="00B07887" w:rsidRPr="00E6087B">
        <w:rPr>
          <w:rFonts w:ascii="Calibri" w:hAnsi="Calibri" w:cs="Calibri"/>
        </w:rPr>
        <w:tab/>
      </w:r>
      <w:r w:rsidR="00C90E60" w:rsidRPr="00E6087B">
        <w:rPr>
          <w:rFonts w:ascii="Calibri" w:hAnsi="Calibri" w:cs="Calibri"/>
        </w:rPr>
        <w:t>2022-2024</w:t>
      </w:r>
    </w:p>
    <w:p w14:paraId="3C9E7507" w14:textId="47EF5F71" w:rsidR="00BE3291" w:rsidRPr="00E6087B" w:rsidRDefault="00BE3291" w:rsidP="00BE3291">
      <w:pPr>
        <w:tabs>
          <w:tab w:val="left" w:pos="7938"/>
        </w:tabs>
        <w:spacing w:after="60" w:line="250" w:lineRule="auto"/>
        <w:ind w:left="567"/>
        <w:rPr>
          <w:rFonts w:ascii="Calibri" w:eastAsia="Calibri" w:hAnsi="Calibri" w:cs="Calibri"/>
        </w:rPr>
      </w:pPr>
      <w:r w:rsidRPr="00E6087B">
        <w:rPr>
          <w:rFonts w:ascii="Calibri" w:hAnsi="Calibri" w:cs="Calibri"/>
        </w:rPr>
        <w:t>Institute on Open Educational Resources Faculty Advisor</w:t>
      </w:r>
    </w:p>
    <w:p w14:paraId="454325DB" w14:textId="4E19D2E8" w:rsidR="00BE3291" w:rsidRPr="00E6087B" w:rsidRDefault="00BE3291" w:rsidP="00BE3291">
      <w:pPr>
        <w:tabs>
          <w:tab w:val="left" w:pos="7938"/>
        </w:tabs>
        <w:spacing w:after="60" w:line="250" w:lineRule="auto"/>
        <w:ind w:left="567" w:hanging="567"/>
        <w:rPr>
          <w:rFonts w:ascii="Calibri" w:hAnsi="Calibri" w:cs="Calibri"/>
        </w:rPr>
      </w:pPr>
      <w:r w:rsidRPr="00E6087B">
        <w:rPr>
          <w:rFonts w:ascii="Calibri" w:hAnsi="Calibri" w:cs="Calibri"/>
        </w:rPr>
        <w:t>Rebus Ink scholarly research and publishing Advisory Board Member</w:t>
      </w:r>
      <w:r w:rsidRPr="00E6087B">
        <w:rPr>
          <w:rFonts w:ascii="Calibri" w:hAnsi="Calibri" w:cs="Calibri"/>
        </w:rPr>
        <w:tab/>
        <w:t>2019–2022</w:t>
      </w:r>
    </w:p>
    <w:p w14:paraId="5607C154" w14:textId="5162288B" w:rsidR="00B07887" w:rsidRPr="00E6087B" w:rsidRDefault="00A50A19" w:rsidP="00EB28BE">
      <w:pPr>
        <w:tabs>
          <w:tab w:val="left" w:pos="7938"/>
        </w:tabs>
        <w:spacing w:after="60" w:line="250" w:lineRule="auto"/>
        <w:ind w:left="567" w:right="-279" w:hanging="567"/>
        <w:rPr>
          <w:rFonts w:ascii="Calibri" w:hAnsi="Calibri" w:cs="Calibri"/>
        </w:rPr>
      </w:pPr>
      <w:r w:rsidRPr="00E6087B">
        <w:rPr>
          <w:rFonts w:ascii="Calibri" w:hAnsi="Calibri" w:cs="Calibri"/>
        </w:rPr>
        <w:t xml:space="preserve">Founding Board Member of Open/Technology in Education, Society, </w:t>
      </w:r>
      <w:r w:rsidR="00B07887" w:rsidRPr="00E6087B">
        <w:rPr>
          <w:rFonts w:ascii="Calibri" w:hAnsi="Calibri" w:cs="Calibri"/>
        </w:rPr>
        <w:tab/>
        <w:t>2019 - present</w:t>
      </w:r>
    </w:p>
    <w:p w14:paraId="5CE8F819" w14:textId="31D12783" w:rsidR="0004793F" w:rsidRPr="00E6087B" w:rsidRDefault="00A50A19" w:rsidP="00B07887">
      <w:pPr>
        <w:tabs>
          <w:tab w:val="left" w:pos="7938"/>
        </w:tabs>
        <w:spacing w:after="60" w:line="250" w:lineRule="auto"/>
        <w:ind w:left="567" w:right="-279"/>
        <w:rPr>
          <w:rFonts w:ascii="Calibri" w:hAnsi="Calibri" w:cs="Calibri"/>
        </w:rPr>
      </w:pPr>
      <w:r w:rsidRPr="00E6087B">
        <w:rPr>
          <w:rFonts w:ascii="Calibri" w:hAnsi="Calibri" w:cs="Calibri"/>
        </w:rPr>
        <w:t xml:space="preserve">and </w:t>
      </w:r>
      <w:r w:rsidR="00EB28BE" w:rsidRPr="00E6087B">
        <w:rPr>
          <w:rFonts w:ascii="Calibri" w:hAnsi="Calibri" w:cs="Calibri"/>
        </w:rPr>
        <w:t>Scholarship Association (OTESSA). Equity Member</w:t>
      </w:r>
    </w:p>
    <w:p w14:paraId="3F69A798" w14:textId="77777777" w:rsidR="00E6087B" w:rsidRDefault="00E6087B" w:rsidP="000535CB"/>
    <w:p w14:paraId="253F6073" w14:textId="77777777" w:rsidR="00E6087B" w:rsidRPr="00E6087B" w:rsidRDefault="00E6087B" w:rsidP="000535CB"/>
    <w:p w14:paraId="782C37B1" w14:textId="352E0ED2" w:rsidR="0004793F" w:rsidRPr="00E6087B" w:rsidRDefault="00191F75" w:rsidP="00E6087B">
      <w:pPr>
        <w:pStyle w:val="Heading1"/>
        <w:rPr>
          <w:rFonts w:ascii="Calibri" w:hAnsi="Calibri" w:cs="Calibri"/>
        </w:rPr>
      </w:pPr>
      <w:r w:rsidRPr="00E6087B">
        <w:rPr>
          <w:rFonts w:ascii="Calibri" w:hAnsi="Calibri" w:cs="Calibri"/>
        </w:rPr>
        <w:t>AWARDS</w:t>
      </w:r>
    </w:p>
    <w:p w14:paraId="22352C9C" w14:textId="3D8DDB4D" w:rsidR="00AA7630" w:rsidRPr="00E6087B" w:rsidRDefault="0004793F" w:rsidP="00191F75">
      <w:pPr>
        <w:rPr>
          <w:rFonts w:ascii="Calibri" w:hAnsi="Calibri" w:cs="Calibri"/>
        </w:rPr>
      </w:pPr>
      <w:r w:rsidRPr="00E6087B">
        <w:rPr>
          <w:rFonts w:ascii="Calibri" w:hAnsi="Calibri" w:cs="Calibri"/>
        </w:rPr>
        <w:t>2025</w:t>
      </w:r>
      <w:r w:rsidRPr="00E6087B">
        <w:rPr>
          <w:rFonts w:ascii="Calibri" w:hAnsi="Calibri" w:cs="Calibri"/>
        </w:rPr>
        <w:tab/>
        <w:t>Open Education Award for Excellence Nominee</w:t>
      </w:r>
    </w:p>
    <w:p w14:paraId="1198692D" w14:textId="0C0D5CEE" w:rsidR="00AA7630" w:rsidRPr="00E6087B" w:rsidRDefault="0004793F" w:rsidP="00191F75">
      <w:pPr>
        <w:rPr>
          <w:rFonts w:ascii="Calibri" w:hAnsi="Calibri" w:cs="Calibri"/>
        </w:rPr>
      </w:pPr>
      <w:r w:rsidRPr="00E6087B">
        <w:rPr>
          <w:rFonts w:ascii="Calibri" w:hAnsi="Calibri" w:cs="Calibri"/>
        </w:rPr>
        <w:t>2025</w:t>
      </w:r>
      <w:r w:rsidRPr="00E6087B">
        <w:rPr>
          <w:rFonts w:ascii="Calibri" w:hAnsi="Calibri" w:cs="Calibri"/>
        </w:rPr>
        <w:tab/>
        <w:t>Dean’s Dissertation Scholarship, TJU</w:t>
      </w:r>
    </w:p>
    <w:p w14:paraId="4AAF6263" w14:textId="308C6B15" w:rsidR="0004793F" w:rsidRPr="00E6087B" w:rsidRDefault="0004793F" w:rsidP="00191F75">
      <w:pPr>
        <w:rPr>
          <w:rFonts w:ascii="Calibri" w:hAnsi="Calibri" w:cs="Calibri"/>
        </w:rPr>
      </w:pPr>
      <w:r w:rsidRPr="00E6087B">
        <w:rPr>
          <w:rFonts w:ascii="Calibri" w:hAnsi="Calibri" w:cs="Calibri"/>
        </w:rPr>
        <w:t>2024</w:t>
      </w:r>
      <w:r w:rsidRPr="00E6087B">
        <w:rPr>
          <w:rFonts w:ascii="Calibri" w:hAnsi="Calibri" w:cs="Calibri"/>
        </w:rPr>
        <w:tab/>
        <w:t>Dean’s Dissertation Scholarship, TJU</w:t>
      </w:r>
    </w:p>
    <w:sectPr w:rsidR="0004793F" w:rsidRPr="00E6087B" w:rsidSect="00CA5EDD">
      <w:headerReference w:type="even" r:id="rId46"/>
      <w:headerReference w:type="default" r:id="rId47"/>
      <w:footerReference w:type="even" r:id="rId48"/>
      <w:footerReference w:type="default" r:id="rId49"/>
      <w:headerReference w:type="first" r:id="rId50"/>
      <w:pgSz w:w="12240" w:h="15840"/>
      <w:pgMar w:top="1440" w:right="1440" w:bottom="1440" w:left="1440" w:header="57" w:footer="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8E4690" w14:textId="77777777" w:rsidR="009C39E4" w:rsidRDefault="009C39E4" w:rsidP="00FA7851">
      <w:r>
        <w:separator/>
      </w:r>
    </w:p>
  </w:endnote>
  <w:endnote w:type="continuationSeparator" w:id="0">
    <w:p w14:paraId="292EABA0" w14:textId="77777777" w:rsidR="009C39E4" w:rsidRDefault="009C39E4" w:rsidP="00FA78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Open Sans">
    <w:panose1 w:val="020B0604020202020204"/>
    <w:charset w:val="00"/>
    <w:family w:val="swiss"/>
    <w:pitch w:val="variable"/>
    <w:sig w:usb0="E00002EF" w:usb1="4000205B" w:usb2="00000028"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Helvetica">
    <w:panose1 w:val="00000000000000000000"/>
    <w:charset w:val="00"/>
    <w:family w:val="auto"/>
    <w:pitch w:val="variable"/>
    <w:sig w:usb0="E00002FF" w:usb1="5000785B" w:usb2="00000000" w:usb3="00000000" w:csb0="0000019F" w:csb1="00000000"/>
  </w:font>
  <w:font w:name="Aptos">
    <w:panose1 w:val="020B0604020202020204"/>
    <w:charset w:val="00"/>
    <w:family w:val="swiss"/>
    <w:pitch w:val="variable"/>
    <w:sig w:usb0="20000287" w:usb1="00000003" w:usb2="00000000" w:usb3="00000000" w:csb0="0000019F" w:csb1="00000000"/>
  </w:font>
  <w:font w:name="Helvetica Neue Medium">
    <w:altName w:val="HELVETICA NEUE MEDIUM"/>
    <w:panose1 w:val="020B0604020202020204"/>
    <w:charset w:val="4D"/>
    <w:family w:val="swiss"/>
    <w:pitch w:val="variable"/>
    <w:sig w:usb0="A00002FF" w:usb1="5000205B" w:usb2="00000002" w:usb3="00000000" w:csb0="0000009B"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329788664"/>
      <w:docPartObj>
        <w:docPartGallery w:val="Page Numbers (Bottom of Page)"/>
        <w:docPartUnique/>
      </w:docPartObj>
    </w:sdtPr>
    <w:sdtContent>
      <w:p w14:paraId="2E01F589" w14:textId="45995D6A" w:rsidR="00ED4AEB" w:rsidRDefault="00ED4AEB" w:rsidP="00FA7851">
        <w:pPr>
          <w:pStyle w:val="Footer"/>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7EFF94F2" w14:textId="77777777" w:rsidR="00ED4AEB" w:rsidRDefault="00ED4AEB" w:rsidP="00FA785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513576760"/>
      <w:docPartObj>
        <w:docPartGallery w:val="Page Numbers (Bottom of Page)"/>
        <w:docPartUnique/>
      </w:docPartObj>
    </w:sdtPr>
    <w:sdtContent>
      <w:p w14:paraId="61843509" w14:textId="75190DDA" w:rsidR="00ED4AEB" w:rsidRDefault="00ED4AEB" w:rsidP="00FA7851">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sdtContent>
  </w:sdt>
  <w:p w14:paraId="7C804FD9" w14:textId="77777777" w:rsidR="00ED4AEB" w:rsidRDefault="00ED4AEB" w:rsidP="00FA7851">
    <w:pPr>
      <w:pStyle w:val="Footer"/>
    </w:pPr>
  </w:p>
  <w:p w14:paraId="3784F639" w14:textId="77777777" w:rsidR="00ED4AEB" w:rsidRDefault="00ED4AEB" w:rsidP="00FA7851">
    <w:pPr>
      <w:pStyle w:val="Footer"/>
    </w:pPr>
  </w:p>
  <w:p w14:paraId="63F79463" w14:textId="77777777" w:rsidR="00ED4AEB" w:rsidRDefault="00ED4AEB" w:rsidP="00FA785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B3F348" w14:textId="77777777" w:rsidR="009C39E4" w:rsidRDefault="009C39E4" w:rsidP="00FA7851">
      <w:r>
        <w:separator/>
      </w:r>
    </w:p>
  </w:footnote>
  <w:footnote w:type="continuationSeparator" w:id="0">
    <w:p w14:paraId="7EAC6153" w14:textId="77777777" w:rsidR="009C39E4" w:rsidRDefault="009C39E4" w:rsidP="00FA785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258670105"/>
      <w:docPartObj>
        <w:docPartGallery w:val="Page Numbers (Top of Page)"/>
        <w:docPartUnique/>
      </w:docPartObj>
    </w:sdtPr>
    <w:sdtContent>
      <w:p w14:paraId="2FC9244E" w14:textId="741582E5" w:rsidR="00624358" w:rsidRDefault="00624358" w:rsidP="00FA7851">
        <w:pPr>
          <w:pStyle w:val="Header"/>
          <w:rPr>
            <w:rStyle w:val="PageNumber"/>
          </w:rPr>
        </w:pPr>
        <w:r>
          <w:rPr>
            <w:rStyle w:val="PageNumber"/>
          </w:rPr>
          <w:fldChar w:fldCharType="begin"/>
        </w:r>
        <w:r>
          <w:rPr>
            <w:rStyle w:val="PageNumber"/>
          </w:rPr>
          <w:instrText xml:space="preserve"> PAGE </w:instrText>
        </w:r>
        <w:r>
          <w:rPr>
            <w:rStyle w:val="PageNumber"/>
          </w:rPr>
          <w:fldChar w:fldCharType="end"/>
        </w:r>
      </w:p>
    </w:sdtContent>
  </w:sdt>
  <w:sdt>
    <w:sdtPr>
      <w:rPr>
        <w:rStyle w:val="PageNumber"/>
      </w:rPr>
      <w:id w:val="673763017"/>
      <w:docPartObj>
        <w:docPartGallery w:val="Page Numbers (Top of Page)"/>
        <w:docPartUnique/>
      </w:docPartObj>
    </w:sdtPr>
    <w:sdtContent>
      <w:p w14:paraId="49560055" w14:textId="5157ECDC" w:rsidR="00624358" w:rsidRDefault="00624358" w:rsidP="00FA7851">
        <w:pPr>
          <w:pStyle w:val="Header"/>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02E57759" w14:textId="77777777" w:rsidR="00624358" w:rsidRDefault="00624358" w:rsidP="00FA785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71AD50" w14:textId="0C4B68A0" w:rsidR="00624358" w:rsidRDefault="00624358" w:rsidP="00FA7851">
    <w:pPr>
      <w:pStyle w:val="Header"/>
      <w:rPr>
        <w:rStyle w:val="PageNumber"/>
      </w:rPr>
    </w:pPr>
  </w:p>
  <w:p w14:paraId="53D6A9FB" w14:textId="77777777" w:rsidR="00ED4AEB" w:rsidRDefault="00ED4AEB" w:rsidP="00FA7851">
    <w:pPr>
      <w:pStyle w:val="Header"/>
      <w:rPr>
        <w:rStyle w:val="PageNumber"/>
      </w:rPr>
    </w:pPr>
  </w:p>
  <w:p w14:paraId="7D8B8189" w14:textId="5DB10C3A" w:rsidR="00624358" w:rsidRDefault="00624358" w:rsidP="00FA7851">
    <w:r>
      <w:t>Jess Mitchell</w:t>
    </w:r>
    <w:r w:rsidR="00973CFB">
      <w:tab/>
    </w:r>
    <w:r w:rsidR="00973CFB">
      <w:tab/>
    </w:r>
    <w:r w:rsidR="00973CFB">
      <w:tab/>
    </w:r>
    <w:r w:rsidR="00973CFB">
      <w:tab/>
    </w:r>
    <w:r w:rsidR="00973CFB">
      <w:tab/>
    </w:r>
    <w:r w:rsidR="00973CFB">
      <w:tab/>
    </w:r>
    <w:r w:rsidR="00973CFB">
      <w:tab/>
    </w:r>
    <w:r w:rsidR="00973CFB">
      <w:tab/>
    </w:r>
    <w:r w:rsidR="00E6087B">
      <w:t>September</w:t>
    </w:r>
    <w:r w:rsidR="00973CFB">
      <w:t xml:space="preserve"> 2025</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9F4950" w14:textId="1DEA0E2D" w:rsidR="009031BD" w:rsidRDefault="009031BD" w:rsidP="00267C00">
    <w:pPr>
      <w:pStyle w:val="Header"/>
      <w:jc w:val="right"/>
    </w:pPr>
    <w:r w:rsidRPr="009031BD">
      <w:rPr>
        <w:noProof/>
      </w:rPr>
      <w:drawing>
        <wp:inline distT="0" distB="0" distL="0" distR="0" wp14:anchorId="372E8CEB" wp14:editId="19C71529">
          <wp:extent cx="753745" cy="753745"/>
          <wp:effectExtent l="0" t="0" r="0" b="0"/>
          <wp:docPr id="1423238236" name="Picture 1" descr="QR Code for Jess Mitchell's websi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23238236" name="Picture 1" descr="QR Code for Jess Mitchell's website"/>
                  <pic:cNvPicPr/>
                </pic:nvPicPr>
                <pic:blipFill>
                  <a:blip r:embed="rId1" cstate="print">
                    <a:extLst>
                      <a:ext uri="{28A0092B-C50C-407E-A947-70E740481C1C}">
                        <a14:useLocalDpi xmlns:a14="http://schemas.microsoft.com/office/drawing/2010/main" val="0"/>
                      </a:ext>
                    </a:extLst>
                  </a:blip>
                  <a:stretch>
                    <a:fillRect/>
                  </a:stretch>
                </pic:blipFill>
                <pic:spPr>
                  <a:xfrm flipH="1">
                    <a:off x="0" y="0"/>
                    <a:ext cx="753745" cy="753745"/>
                  </a:xfrm>
                  <a:prstGeom prst="rect">
                    <a:avLst/>
                  </a:prstGeom>
                </pic:spPr>
              </pic:pic>
            </a:graphicData>
          </a:graphic>
        </wp:inline>
      </w:drawing>
    </w:r>
  </w:p>
  <w:p w14:paraId="3C608A65" w14:textId="235144F8" w:rsidR="00EA2CEF" w:rsidRPr="00772661" w:rsidRDefault="00EA2CEF" w:rsidP="00EA2CEF">
    <w:pPr>
      <w:spacing w:after="5" w:line="250" w:lineRule="auto"/>
      <w:jc w:val="center"/>
      <w:rPr>
        <w:i/>
        <w:iCs/>
      </w:rPr>
    </w:pPr>
    <w:r w:rsidRPr="00772661">
      <w:rPr>
        <w:i/>
        <w:iCs/>
      </w:rPr>
      <w:t>Curriculum Vitae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5570A7"/>
    <w:multiLevelType w:val="multilevel"/>
    <w:tmpl w:val="E498373C"/>
    <w:styleLink w:val="CurrentList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013610AD"/>
    <w:multiLevelType w:val="multilevel"/>
    <w:tmpl w:val="77AC7A06"/>
    <w:styleLink w:val="CurrentList7"/>
    <w:lvl w:ilvl="0">
      <w:start w:val="1"/>
      <w:numFmt w:val="bullet"/>
      <w:lvlText w:val=""/>
      <w:lvlJc w:val="left"/>
      <w:pPr>
        <w:ind w:left="567" w:hanging="567"/>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09C907F9"/>
    <w:multiLevelType w:val="hybridMultilevel"/>
    <w:tmpl w:val="28A4A64E"/>
    <w:styleLink w:val="List1"/>
    <w:lvl w:ilvl="0" w:tplc="A0D23388">
      <w:start w:val="1"/>
      <w:numFmt w:val="bullet"/>
      <w:lvlText w:val="•"/>
      <w:lvlJc w:val="left"/>
      <w:pPr>
        <w:ind w:left="720" w:hanging="360"/>
      </w:pPr>
      <w:rPr>
        <w:rFonts w:ascii="Calibri" w:eastAsia="Calibri" w:hAnsi="Calibri" w:cs="Calibri"/>
        <w:b w:val="0"/>
        <w:bCs w:val="0"/>
        <w:i w:val="0"/>
        <w:iCs w:val="0"/>
        <w:caps w:val="0"/>
        <w:smallCaps w:val="0"/>
        <w:strike w:val="0"/>
        <w:dstrike w:val="0"/>
        <w:outline w:val="0"/>
        <w:emboss w:val="0"/>
        <w:imprint w:val="0"/>
        <w:color w:val="000000"/>
        <w:spacing w:val="0"/>
        <w:w w:val="100"/>
        <w:kern w:val="0"/>
        <w:position w:val="0"/>
        <w:sz w:val="20"/>
        <w:szCs w:val="20"/>
        <w:highlight w:val="none"/>
        <w:vertAlign w:val="baseline"/>
      </w:rPr>
    </w:lvl>
    <w:lvl w:ilvl="1" w:tplc="6010DDEE">
      <w:start w:val="1"/>
      <w:numFmt w:val="bullet"/>
      <w:lvlText w:val="o"/>
      <w:lvlJc w:val="left"/>
      <w:pPr>
        <w:ind w:left="1440" w:hanging="360"/>
      </w:pPr>
      <w:rPr>
        <w:rFonts w:ascii="Calibri" w:eastAsia="Calibri" w:hAnsi="Calibri" w:cs="Calibri"/>
        <w:b w:val="0"/>
        <w:bCs w:val="0"/>
        <w:i w:val="0"/>
        <w:iCs w:val="0"/>
        <w:caps w:val="0"/>
        <w:smallCaps w:val="0"/>
        <w:strike w:val="0"/>
        <w:dstrike w:val="0"/>
        <w:outline w:val="0"/>
        <w:emboss w:val="0"/>
        <w:imprint w:val="0"/>
        <w:color w:val="000000"/>
        <w:spacing w:val="0"/>
        <w:w w:val="100"/>
        <w:kern w:val="0"/>
        <w:position w:val="0"/>
        <w:sz w:val="20"/>
        <w:szCs w:val="20"/>
        <w:highlight w:val="none"/>
        <w:vertAlign w:val="baseline"/>
      </w:rPr>
    </w:lvl>
    <w:lvl w:ilvl="2" w:tplc="A2DC61EE">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0"/>
        <w:sz w:val="20"/>
        <w:szCs w:val="20"/>
        <w:highlight w:val="none"/>
        <w:vertAlign w:val="baseline"/>
      </w:rPr>
    </w:lvl>
    <w:lvl w:ilvl="3" w:tplc="46C8F764">
      <w:start w:val="1"/>
      <w:numFmt w:val="bullet"/>
      <w:lvlText w:val="•"/>
      <w:lvlJc w:val="left"/>
      <w:pPr>
        <w:ind w:left="2880" w:hanging="360"/>
      </w:pPr>
      <w:rPr>
        <w:rFonts w:ascii="Calibri" w:eastAsia="Calibri" w:hAnsi="Calibri" w:cs="Calibri"/>
        <w:b w:val="0"/>
        <w:bCs w:val="0"/>
        <w:i w:val="0"/>
        <w:iCs w:val="0"/>
        <w:caps w:val="0"/>
        <w:smallCaps w:val="0"/>
        <w:strike w:val="0"/>
        <w:dstrike w:val="0"/>
        <w:outline w:val="0"/>
        <w:emboss w:val="0"/>
        <w:imprint w:val="0"/>
        <w:color w:val="000000"/>
        <w:spacing w:val="0"/>
        <w:w w:val="100"/>
        <w:kern w:val="0"/>
        <w:position w:val="0"/>
        <w:sz w:val="20"/>
        <w:szCs w:val="20"/>
        <w:highlight w:val="none"/>
        <w:vertAlign w:val="baseline"/>
      </w:rPr>
    </w:lvl>
    <w:lvl w:ilvl="4" w:tplc="41A488F4">
      <w:start w:val="1"/>
      <w:numFmt w:val="bullet"/>
      <w:lvlText w:val="o"/>
      <w:lvlJc w:val="left"/>
      <w:pPr>
        <w:ind w:left="3600" w:hanging="360"/>
      </w:pPr>
      <w:rPr>
        <w:rFonts w:ascii="Calibri" w:eastAsia="Calibri" w:hAnsi="Calibri" w:cs="Calibri"/>
        <w:b w:val="0"/>
        <w:bCs w:val="0"/>
        <w:i w:val="0"/>
        <w:iCs w:val="0"/>
        <w:caps w:val="0"/>
        <w:smallCaps w:val="0"/>
        <w:strike w:val="0"/>
        <w:dstrike w:val="0"/>
        <w:outline w:val="0"/>
        <w:emboss w:val="0"/>
        <w:imprint w:val="0"/>
        <w:color w:val="000000"/>
        <w:spacing w:val="0"/>
        <w:w w:val="100"/>
        <w:kern w:val="0"/>
        <w:position w:val="0"/>
        <w:sz w:val="20"/>
        <w:szCs w:val="20"/>
        <w:highlight w:val="none"/>
        <w:vertAlign w:val="baseline"/>
      </w:rPr>
    </w:lvl>
    <w:lvl w:ilvl="5" w:tplc="78B05500">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0"/>
        <w:sz w:val="20"/>
        <w:szCs w:val="20"/>
        <w:highlight w:val="none"/>
        <w:vertAlign w:val="baseline"/>
      </w:rPr>
    </w:lvl>
    <w:lvl w:ilvl="6" w:tplc="7C08C5D6">
      <w:start w:val="1"/>
      <w:numFmt w:val="bullet"/>
      <w:lvlText w:val="•"/>
      <w:lvlJc w:val="left"/>
      <w:pPr>
        <w:ind w:left="5040" w:hanging="360"/>
      </w:pPr>
      <w:rPr>
        <w:rFonts w:ascii="Calibri" w:eastAsia="Calibri" w:hAnsi="Calibri" w:cs="Calibri"/>
        <w:b w:val="0"/>
        <w:bCs w:val="0"/>
        <w:i w:val="0"/>
        <w:iCs w:val="0"/>
        <w:caps w:val="0"/>
        <w:smallCaps w:val="0"/>
        <w:strike w:val="0"/>
        <w:dstrike w:val="0"/>
        <w:outline w:val="0"/>
        <w:emboss w:val="0"/>
        <w:imprint w:val="0"/>
        <w:color w:val="000000"/>
        <w:spacing w:val="0"/>
        <w:w w:val="100"/>
        <w:kern w:val="0"/>
        <w:position w:val="0"/>
        <w:sz w:val="20"/>
        <w:szCs w:val="20"/>
        <w:highlight w:val="none"/>
        <w:vertAlign w:val="baseline"/>
      </w:rPr>
    </w:lvl>
    <w:lvl w:ilvl="7" w:tplc="4EAEDDCA">
      <w:start w:val="1"/>
      <w:numFmt w:val="bullet"/>
      <w:lvlText w:val="o"/>
      <w:lvlJc w:val="left"/>
      <w:pPr>
        <w:ind w:left="5760" w:hanging="360"/>
      </w:pPr>
      <w:rPr>
        <w:rFonts w:ascii="Calibri" w:eastAsia="Calibri" w:hAnsi="Calibri" w:cs="Calibri"/>
        <w:b w:val="0"/>
        <w:bCs w:val="0"/>
        <w:i w:val="0"/>
        <w:iCs w:val="0"/>
        <w:caps w:val="0"/>
        <w:smallCaps w:val="0"/>
        <w:strike w:val="0"/>
        <w:dstrike w:val="0"/>
        <w:outline w:val="0"/>
        <w:emboss w:val="0"/>
        <w:imprint w:val="0"/>
        <w:color w:val="000000"/>
        <w:spacing w:val="0"/>
        <w:w w:val="100"/>
        <w:kern w:val="0"/>
        <w:position w:val="0"/>
        <w:sz w:val="20"/>
        <w:szCs w:val="20"/>
        <w:highlight w:val="none"/>
        <w:vertAlign w:val="baseline"/>
      </w:rPr>
    </w:lvl>
    <w:lvl w:ilvl="8" w:tplc="42AE7C0A">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0"/>
        <w:sz w:val="20"/>
        <w:szCs w:val="20"/>
        <w:highlight w:val="none"/>
        <w:vertAlign w:val="baseline"/>
      </w:rPr>
    </w:lvl>
  </w:abstractNum>
  <w:abstractNum w:abstractNumId="3" w15:restartNumberingAfterBreak="0">
    <w:nsid w:val="105B2AA3"/>
    <w:multiLevelType w:val="hybridMultilevel"/>
    <w:tmpl w:val="D500115E"/>
    <w:styleLink w:val="List51"/>
    <w:lvl w:ilvl="0" w:tplc="9BB288EE">
      <w:start w:val="1"/>
      <w:numFmt w:val="bullet"/>
      <w:lvlText w:val="•"/>
      <w:lvlJc w:val="left"/>
      <w:pPr>
        <w:ind w:left="720" w:hanging="360"/>
      </w:pPr>
      <w:rPr>
        <w:rFonts w:ascii="Calibri" w:eastAsia="Calibri" w:hAnsi="Calibri" w:cs="Calibri"/>
        <w:b w:val="0"/>
        <w:bCs w:val="0"/>
        <w:i w:val="0"/>
        <w:iCs w:val="0"/>
        <w:caps w:val="0"/>
        <w:smallCaps w:val="0"/>
        <w:strike w:val="0"/>
        <w:dstrike w:val="0"/>
        <w:outline w:val="0"/>
        <w:emboss w:val="0"/>
        <w:imprint w:val="0"/>
        <w:color w:val="000000"/>
        <w:spacing w:val="0"/>
        <w:w w:val="100"/>
        <w:kern w:val="0"/>
        <w:position w:val="0"/>
        <w:sz w:val="20"/>
        <w:szCs w:val="20"/>
        <w:highlight w:val="none"/>
        <w:vertAlign w:val="baseline"/>
      </w:rPr>
    </w:lvl>
    <w:lvl w:ilvl="1" w:tplc="9468D13C">
      <w:start w:val="1"/>
      <w:numFmt w:val="bullet"/>
      <w:lvlText w:val="o"/>
      <w:lvlJc w:val="left"/>
      <w:pPr>
        <w:tabs>
          <w:tab w:val="left" w:pos="720"/>
        </w:tabs>
        <w:ind w:left="1440" w:hanging="360"/>
      </w:pPr>
      <w:rPr>
        <w:rFonts w:ascii="Calibri" w:eastAsia="Calibri" w:hAnsi="Calibri" w:cs="Calibri"/>
        <w:b w:val="0"/>
        <w:bCs w:val="0"/>
        <w:i w:val="0"/>
        <w:iCs w:val="0"/>
        <w:caps w:val="0"/>
        <w:smallCaps w:val="0"/>
        <w:strike w:val="0"/>
        <w:dstrike w:val="0"/>
        <w:outline w:val="0"/>
        <w:emboss w:val="0"/>
        <w:imprint w:val="0"/>
        <w:color w:val="000000"/>
        <w:spacing w:val="0"/>
        <w:w w:val="100"/>
        <w:kern w:val="0"/>
        <w:position w:val="0"/>
        <w:sz w:val="20"/>
        <w:szCs w:val="20"/>
        <w:highlight w:val="none"/>
        <w:vertAlign w:val="baseline"/>
      </w:rPr>
    </w:lvl>
    <w:lvl w:ilvl="2" w:tplc="7B6EC0FC">
      <w:start w:val="1"/>
      <w:numFmt w:val="bullet"/>
      <w:lvlText w:val=""/>
      <w:lvlJc w:val="left"/>
      <w:pPr>
        <w:tabs>
          <w:tab w:val="left" w:pos="720"/>
        </w:tabs>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0"/>
        <w:sz w:val="20"/>
        <w:szCs w:val="20"/>
        <w:highlight w:val="none"/>
        <w:vertAlign w:val="baseline"/>
      </w:rPr>
    </w:lvl>
    <w:lvl w:ilvl="3" w:tplc="22D82FD8">
      <w:start w:val="1"/>
      <w:numFmt w:val="bullet"/>
      <w:lvlText w:val=""/>
      <w:lvlJc w:val="left"/>
      <w:pPr>
        <w:tabs>
          <w:tab w:val="left" w:pos="720"/>
        </w:tabs>
        <w:ind w:left="2880" w:hanging="360"/>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0"/>
        <w:sz w:val="20"/>
        <w:szCs w:val="20"/>
        <w:highlight w:val="none"/>
        <w:vertAlign w:val="baseline"/>
      </w:rPr>
    </w:lvl>
    <w:lvl w:ilvl="4" w:tplc="FD4CD882">
      <w:start w:val="1"/>
      <w:numFmt w:val="bullet"/>
      <w:lvlText w:val=""/>
      <w:lvlJc w:val="left"/>
      <w:pPr>
        <w:tabs>
          <w:tab w:val="left" w:pos="720"/>
        </w:tabs>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0"/>
        <w:sz w:val="20"/>
        <w:szCs w:val="20"/>
        <w:highlight w:val="none"/>
        <w:vertAlign w:val="baseline"/>
      </w:rPr>
    </w:lvl>
    <w:lvl w:ilvl="5" w:tplc="A302FC90">
      <w:start w:val="1"/>
      <w:numFmt w:val="bullet"/>
      <w:lvlText w:val=""/>
      <w:lvlJc w:val="left"/>
      <w:pPr>
        <w:tabs>
          <w:tab w:val="left" w:pos="720"/>
        </w:tabs>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0"/>
        <w:sz w:val="20"/>
        <w:szCs w:val="20"/>
        <w:highlight w:val="none"/>
        <w:vertAlign w:val="baseline"/>
      </w:rPr>
    </w:lvl>
    <w:lvl w:ilvl="6" w:tplc="DB7E26C6">
      <w:start w:val="1"/>
      <w:numFmt w:val="bullet"/>
      <w:lvlText w:val=""/>
      <w:lvlJc w:val="left"/>
      <w:pPr>
        <w:tabs>
          <w:tab w:val="left" w:pos="720"/>
        </w:tabs>
        <w:ind w:left="5040" w:hanging="360"/>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0"/>
        <w:sz w:val="20"/>
        <w:szCs w:val="20"/>
        <w:highlight w:val="none"/>
        <w:vertAlign w:val="baseline"/>
      </w:rPr>
    </w:lvl>
    <w:lvl w:ilvl="7" w:tplc="C3C017EA">
      <w:start w:val="1"/>
      <w:numFmt w:val="bullet"/>
      <w:lvlText w:val=""/>
      <w:lvlJc w:val="left"/>
      <w:pPr>
        <w:tabs>
          <w:tab w:val="left" w:pos="720"/>
        </w:tabs>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0"/>
        <w:sz w:val="20"/>
        <w:szCs w:val="20"/>
        <w:highlight w:val="none"/>
        <w:vertAlign w:val="baseline"/>
      </w:rPr>
    </w:lvl>
    <w:lvl w:ilvl="8" w:tplc="AD644004">
      <w:start w:val="1"/>
      <w:numFmt w:val="bullet"/>
      <w:lvlText w:val=""/>
      <w:lvlJc w:val="left"/>
      <w:pPr>
        <w:tabs>
          <w:tab w:val="left" w:pos="720"/>
        </w:tabs>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0"/>
        <w:sz w:val="20"/>
        <w:szCs w:val="20"/>
        <w:highlight w:val="none"/>
        <w:vertAlign w:val="baseline"/>
      </w:rPr>
    </w:lvl>
  </w:abstractNum>
  <w:abstractNum w:abstractNumId="4" w15:restartNumberingAfterBreak="0">
    <w:nsid w:val="15B16E4C"/>
    <w:multiLevelType w:val="hybridMultilevel"/>
    <w:tmpl w:val="729090B6"/>
    <w:styleLink w:val="List6"/>
    <w:lvl w:ilvl="0" w:tplc="2A5C5B54">
      <w:start w:val="1"/>
      <w:numFmt w:val="bullet"/>
      <w:lvlText w:val="•"/>
      <w:lvlJc w:val="left"/>
      <w:pPr>
        <w:ind w:left="720" w:hanging="360"/>
      </w:pPr>
      <w:rPr>
        <w:rFonts w:ascii="Calibri" w:eastAsia="Calibri" w:hAnsi="Calibri" w:cs="Calibri"/>
        <w:b w:val="0"/>
        <w:bCs w:val="0"/>
        <w:i w:val="0"/>
        <w:iCs w:val="0"/>
        <w:caps w:val="0"/>
        <w:smallCaps w:val="0"/>
        <w:strike w:val="0"/>
        <w:dstrike w:val="0"/>
        <w:outline w:val="0"/>
        <w:emboss w:val="0"/>
        <w:imprint w:val="0"/>
        <w:color w:val="000000"/>
        <w:spacing w:val="0"/>
        <w:w w:val="100"/>
        <w:kern w:val="0"/>
        <w:position w:val="0"/>
        <w:sz w:val="20"/>
        <w:szCs w:val="20"/>
        <w:highlight w:val="none"/>
        <w:vertAlign w:val="baseline"/>
      </w:rPr>
    </w:lvl>
    <w:lvl w:ilvl="1" w:tplc="34E49C8A">
      <w:start w:val="1"/>
      <w:numFmt w:val="bullet"/>
      <w:lvlText w:val="o"/>
      <w:lvlJc w:val="left"/>
      <w:pPr>
        <w:ind w:left="1440" w:hanging="360"/>
      </w:pPr>
      <w:rPr>
        <w:rFonts w:ascii="Calibri" w:eastAsia="Calibri" w:hAnsi="Calibri" w:cs="Calibri"/>
        <w:b w:val="0"/>
        <w:bCs w:val="0"/>
        <w:i w:val="0"/>
        <w:iCs w:val="0"/>
        <w:caps w:val="0"/>
        <w:smallCaps w:val="0"/>
        <w:strike w:val="0"/>
        <w:dstrike w:val="0"/>
        <w:outline w:val="0"/>
        <w:emboss w:val="0"/>
        <w:imprint w:val="0"/>
        <w:color w:val="000000"/>
        <w:spacing w:val="0"/>
        <w:w w:val="100"/>
        <w:kern w:val="0"/>
        <w:position w:val="0"/>
        <w:sz w:val="20"/>
        <w:szCs w:val="20"/>
        <w:highlight w:val="none"/>
        <w:vertAlign w:val="baseline"/>
      </w:rPr>
    </w:lvl>
    <w:lvl w:ilvl="2" w:tplc="CF06A6A6">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0"/>
        <w:sz w:val="20"/>
        <w:szCs w:val="20"/>
        <w:highlight w:val="none"/>
        <w:vertAlign w:val="baseline"/>
      </w:rPr>
    </w:lvl>
    <w:lvl w:ilvl="3" w:tplc="99F6D6AE">
      <w:start w:val="1"/>
      <w:numFmt w:val="bullet"/>
      <w:lvlText w:val="•"/>
      <w:lvlJc w:val="left"/>
      <w:pPr>
        <w:ind w:left="2880" w:hanging="360"/>
      </w:pPr>
      <w:rPr>
        <w:rFonts w:ascii="Calibri" w:eastAsia="Calibri" w:hAnsi="Calibri" w:cs="Calibri"/>
        <w:b w:val="0"/>
        <w:bCs w:val="0"/>
        <w:i w:val="0"/>
        <w:iCs w:val="0"/>
        <w:caps w:val="0"/>
        <w:smallCaps w:val="0"/>
        <w:strike w:val="0"/>
        <w:dstrike w:val="0"/>
        <w:outline w:val="0"/>
        <w:emboss w:val="0"/>
        <w:imprint w:val="0"/>
        <w:color w:val="000000"/>
        <w:spacing w:val="0"/>
        <w:w w:val="100"/>
        <w:kern w:val="0"/>
        <w:position w:val="0"/>
        <w:sz w:val="20"/>
        <w:szCs w:val="20"/>
        <w:highlight w:val="none"/>
        <w:vertAlign w:val="baseline"/>
      </w:rPr>
    </w:lvl>
    <w:lvl w:ilvl="4" w:tplc="7A6A91D4">
      <w:start w:val="1"/>
      <w:numFmt w:val="bullet"/>
      <w:lvlText w:val="o"/>
      <w:lvlJc w:val="left"/>
      <w:pPr>
        <w:ind w:left="3600" w:hanging="360"/>
      </w:pPr>
      <w:rPr>
        <w:rFonts w:ascii="Calibri" w:eastAsia="Calibri" w:hAnsi="Calibri" w:cs="Calibri"/>
        <w:b w:val="0"/>
        <w:bCs w:val="0"/>
        <w:i w:val="0"/>
        <w:iCs w:val="0"/>
        <w:caps w:val="0"/>
        <w:smallCaps w:val="0"/>
        <w:strike w:val="0"/>
        <w:dstrike w:val="0"/>
        <w:outline w:val="0"/>
        <w:emboss w:val="0"/>
        <w:imprint w:val="0"/>
        <w:color w:val="000000"/>
        <w:spacing w:val="0"/>
        <w:w w:val="100"/>
        <w:kern w:val="0"/>
        <w:position w:val="0"/>
        <w:sz w:val="20"/>
        <w:szCs w:val="20"/>
        <w:highlight w:val="none"/>
        <w:vertAlign w:val="baseline"/>
      </w:rPr>
    </w:lvl>
    <w:lvl w:ilvl="5" w:tplc="F618BBAC">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0"/>
        <w:sz w:val="20"/>
        <w:szCs w:val="20"/>
        <w:highlight w:val="none"/>
        <w:vertAlign w:val="baseline"/>
      </w:rPr>
    </w:lvl>
    <w:lvl w:ilvl="6" w:tplc="544E9ED6">
      <w:start w:val="1"/>
      <w:numFmt w:val="bullet"/>
      <w:lvlText w:val="•"/>
      <w:lvlJc w:val="left"/>
      <w:pPr>
        <w:ind w:left="5040" w:hanging="360"/>
      </w:pPr>
      <w:rPr>
        <w:rFonts w:ascii="Calibri" w:eastAsia="Calibri" w:hAnsi="Calibri" w:cs="Calibri"/>
        <w:b w:val="0"/>
        <w:bCs w:val="0"/>
        <w:i w:val="0"/>
        <w:iCs w:val="0"/>
        <w:caps w:val="0"/>
        <w:smallCaps w:val="0"/>
        <w:strike w:val="0"/>
        <w:dstrike w:val="0"/>
        <w:outline w:val="0"/>
        <w:emboss w:val="0"/>
        <w:imprint w:val="0"/>
        <w:color w:val="000000"/>
        <w:spacing w:val="0"/>
        <w:w w:val="100"/>
        <w:kern w:val="0"/>
        <w:position w:val="0"/>
        <w:sz w:val="20"/>
        <w:szCs w:val="20"/>
        <w:highlight w:val="none"/>
        <w:vertAlign w:val="baseline"/>
      </w:rPr>
    </w:lvl>
    <w:lvl w:ilvl="7" w:tplc="F62C8140">
      <w:start w:val="1"/>
      <w:numFmt w:val="bullet"/>
      <w:lvlText w:val="o"/>
      <w:lvlJc w:val="left"/>
      <w:pPr>
        <w:ind w:left="5760" w:hanging="360"/>
      </w:pPr>
      <w:rPr>
        <w:rFonts w:ascii="Calibri" w:eastAsia="Calibri" w:hAnsi="Calibri" w:cs="Calibri"/>
        <w:b w:val="0"/>
        <w:bCs w:val="0"/>
        <w:i w:val="0"/>
        <w:iCs w:val="0"/>
        <w:caps w:val="0"/>
        <w:smallCaps w:val="0"/>
        <w:strike w:val="0"/>
        <w:dstrike w:val="0"/>
        <w:outline w:val="0"/>
        <w:emboss w:val="0"/>
        <w:imprint w:val="0"/>
        <w:color w:val="000000"/>
        <w:spacing w:val="0"/>
        <w:w w:val="100"/>
        <w:kern w:val="0"/>
        <w:position w:val="0"/>
        <w:sz w:val="20"/>
        <w:szCs w:val="20"/>
        <w:highlight w:val="none"/>
        <w:vertAlign w:val="baseline"/>
      </w:rPr>
    </w:lvl>
    <w:lvl w:ilvl="8" w:tplc="F1E0A55E">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0"/>
        <w:sz w:val="20"/>
        <w:szCs w:val="20"/>
        <w:highlight w:val="none"/>
        <w:vertAlign w:val="baseline"/>
      </w:rPr>
    </w:lvl>
  </w:abstractNum>
  <w:abstractNum w:abstractNumId="5" w15:restartNumberingAfterBreak="0">
    <w:nsid w:val="19086CE0"/>
    <w:multiLevelType w:val="hybridMultilevel"/>
    <w:tmpl w:val="16DA215A"/>
    <w:styleLink w:val="List21"/>
    <w:lvl w:ilvl="0" w:tplc="D304D8C2">
      <w:start w:val="1"/>
      <w:numFmt w:val="bullet"/>
      <w:lvlText w:val="•"/>
      <w:lvlJc w:val="left"/>
      <w:pPr>
        <w:ind w:left="720" w:hanging="360"/>
      </w:pPr>
      <w:rPr>
        <w:rFonts w:ascii="Calibri" w:eastAsia="Calibri" w:hAnsi="Calibri" w:cs="Calibri"/>
        <w:b w:val="0"/>
        <w:bCs w:val="0"/>
        <w:i w:val="0"/>
        <w:iCs w:val="0"/>
        <w:caps w:val="0"/>
        <w:smallCaps w:val="0"/>
        <w:strike w:val="0"/>
        <w:dstrike w:val="0"/>
        <w:outline w:val="0"/>
        <w:emboss w:val="0"/>
        <w:imprint w:val="0"/>
        <w:color w:val="000000"/>
        <w:spacing w:val="0"/>
        <w:w w:val="100"/>
        <w:kern w:val="0"/>
        <w:position w:val="0"/>
        <w:sz w:val="20"/>
        <w:szCs w:val="20"/>
        <w:highlight w:val="none"/>
        <w:vertAlign w:val="baseline"/>
      </w:rPr>
    </w:lvl>
    <w:lvl w:ilvl="1" w:tplc="0CAA3CF6">
      <w:start w:val="1"/>
      <w:numFmt w:val="bullet"/>
      <w:lvlText w:val="o"/>
      <w:lvlJc w:val="left"/>
      <w:pPr>
        <w:ind w:left="1440" w:hanging="360"/>
      </w:pPr>
      <w:rPr>
        <w:rFonts w:ascii="Calibri" w:eastAsia="Calibri" w:hAnsi="Calibri" w:cs="Calibri"/>
        <w:b w:val="0"/>
        <w:bCs w:val="0"/>
        <w:i w:val="0"/>
        <w:iCs w:val="0"/>
        <w:caps w:val="0"/>
        <w:smallCaps w:val="0"/>
        <w:strike w:val="0"/>
        <w:dstrike w:val="0"/>
        <w:outline w:val="0"/>
        <w:emboss w:val="0"/>
        <w:imprint w:val="0"/>
        <w:color w:val="000000"/>
        <w:spacing w:val="0"/>
        <w:w w:val="100"/>
        <w:kern w:val="0"/>
        <w:position w:val="0"/>
        <w:sz w:val="20"/>
        <w:szCs w:val="20"/>
        <w:highlight w:val="none"/>
        <w:vertAlign w:val="baseline"/>
      </w:rPr>
    </w:lvl>
    <w:lvl w:ilvl="2" w:tplc="38E056CA">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0"/>
        <w:sz w:val="20"/>
        <w:szCs w:val="20"/>
        <w:highlight w:val="none"/>
        <w:vertAlign w:val="baseline"/>
      </w:rPr>
    </w:lvl>
    <w:lvl w:ilvl="3" w:tplc="EF6C8CEC">
      <w:start w:val="1"/>
      <w:numFmt w:val="bullet"/>
      <w:lvlText w:val="•"/>
      <w:lvlJc w:val="left"/>
      <w:pPr>
        <w:ind w:left="2880" w:hanging="360"/>
      </w:pPr>
      <w:rPr>
        <w:rFonts w:ascii="Calibri" w:eastAsia="Calibri" w:hAnsi="Calibri" w:cs="Calibri"/>
        <w:b w:val="0"/>
        <w:bCs w:val="0"/>
        <w:i w:val="0"/>
        <w:iCs w:val="0"/>
        <w:caps w:val="0"/>
        <w:smallCaps w:val="0"/>
        <w:strike w:val="0"/>
        <w:dstrike w:val="0"/>
        <w:outline w:val="0"/>
        <w:emboss w:val="0"/>
        <w:imprint w:val="0"/>
        <w:color w:val="000000"/>
        <w:spacing w:val="0"/>
        <w:w w:val="100"/>
        <w:kern w:val="0"/>
        <w:position w:val="0"/>
        <w:sz w:val="20"/>
        <w:szCs w:val="20"/>
        <w:highlight w:val="none"/>
        <w:vertAlign w:val="baseline"/>
      </w:rPr>
    </w:lvl>
    <w:lvl w:ilvl="4" w:tplc="AE3A855E">
      <w:start w:val="1"/>
      <w:numFmt w:val="bullet"/>
      <w:lvlText w:val="o"/>
      <w:lvlJc w:val="left"/>
      <w:pPr>
        <w:ind w:left="3600" w:hanging="360"/>
      </w:pPr>
      <w:rPr>
        <w:rFonts w:ascii="Calibri" w:eastAsia="Calibri" w:hAnsi="Calibri" w:cs="Calibri"/>
        <w:b w:val="0"/>
        <w:bCs w:val="0"/>
        <w:i w:val="0"/>
        <w:iCs w:val="0"/>
        <w:caps w:val="0"/>
        <w:smallCaps w:val="0"/>
        <w:strike w:val="0"/>
        <w:dstrike w:val="0"/>
        <w:outline w:val="0"/>
        <w:emboss w:val="0"/>
        <w:imprint w:val="0"/>
        <w:color w:val="000000"/>
        <w:spacing w:val="0"/>
        <w:w w:val="100"/>
        <w:kern w:val="0"/>
        <w:position w:val="0"/>
        <w:sz w:val="20"/>
        <w:szCs w:val="20"/>
        <w:highlight w:val="none"/>
        <w:vertAlign w:val="baseline"/>
      </w:rPr>
    </w:lvl>
    <w:lvl w:ilvl="5" w:tplc="0E0C2034">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0"/>
        <w:sz w:val="20"/>
        <w:szCs w:val="20"/>
        <w:highlight w:val="none"/>
        <w:vertAlign w:val="baseline"/>
      </w:rPr>
    </w:lvl>
    <w:lvl w:ilvl="6" w:tplc="B59229BA">
      <w:start w:val="1"/>
      <w:numFmt w:val="bullet"/>
      <w:lvlText w:val="•"/>
      <w:lvlJc w:val="left"/>
      <w:pPr>
        <w:ind w:left="5040" w:hanging="360"/>
      </w:pPr>
      <w:rPr>
        <w:rFonts w:ascii="Calibri" w:eastAsia="Calibri" w:hAnsi="Calibri" w:cs="Calibri"/>
        <w:b w:val="0"/>
        <w:bCs w:val="0"/>
        <w:i w:val="0"/>
        <w:iCs w:val="0"/>
        <w:caps w:val="0"/>
        <w:smallCaps w:val="0"/>
        <w:strike w:val="0"/>
        <w:dstrike w:val="0"/>
        <w:outline w:val="0"/>
        <w:emboss w:val="0"/>
        <w:imprint w:val="0"/>
        <w:color w:val="000000"/>
        <w:spacing w:val="0"/>
        <w:w w:val="100"/>
        <w:kern w:val="0"/>
        <w:position w:val="0"/>
        <w:sz w:val="20"/>
        <w:szCs w:val="20"/>
        <w:highlight w:val="none"/>
        <w:vertAlign w:val="baseline"/>
      </w:rPr>
    </w:lvl>
    <w:lvl w:ilvl="7" w:tplc="47D6340E">
      <w:start w:val="1"/>
      <w:numFmt w:val="bullet"/>
      <w:lvlText w:val="o"/>
      <w:lvlJc w:val="left"/>
      <w:pPr>
        <w:ind w:left="5760" w:hanging="360"/>
      </w:pPr>
      <w:rPr>
        <w:rFonts w:ascii="Calibri" w:eastAsia="Calibri" w:hAnsi="Calibri" w:cs="Calibri"/>
        <w:b w:val="0"/>
        <w:bCs w:val="0"/>
        <w:i w:val="0"/>
        <w:iCs w:val="0"/>
        <w:caps w:val="0"/>
        <w:smallCaps w:val="0"/>
        <w:strike w:val="0"/>
        <w:dstrike w:val="0"/>
        <w:outline w:val="0"/>
        <w:emboss w:val="0"/>
        <w:imprint w:val="0"/>
        <w:color w:val="000000"/>
        <w:spacing w:val="0"/>
        <w:w w:val="100"/>
        <w:kern w:val="0"/>
        <w:position w:val="0"/>
        <w:sz w:val="20"/>
        <w:szCs w:val="20"/>
        <w:highlight w:val="none"/>
        <w:vertAlign w:val="baseline"/>
      </w:rPr>
    </w:lvl>
    <w:lvl w:ilvl="8" w:tplc="567AE1D8">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0"/>
        <w:sz w:val="20"/>
        <w:szCs w:val="20"/>
        <w:highlight w:val="none"/>
        <w:vertAlign w:val="baseline"/>
      </w:rPr>
    </w:lvl>
  </w:abstractNum>
  <w:abstractNum w:abstractNumId="6" w15:restartNumberingAfterBreak="0">
    <w:nsid w:val="1E3342E1"/>
    <w:multiLevelType w:val="multilevel"/>
    <w:tmpl w:val="B9740DDC"/>
    <w:styleLink w:val="CurrentList4"/>
    <w:lvl w:ilvl="0">
      <w:start w:val="1"/>
      <w:numFmt w:val="bullet"/>
      <w:lvlText w:val=""/>
      <w:lvlJc w:val="left"/>
      <w:pPr>
        <w:ind w:left="1800" w:hanging="360"/>
      </w:pPr>
      <w:rPr>
        <w:rFonts w:ascii="Symbol" w:hAnsi="Symbol" w:hint="default"/>
      </w:rPr>
    </w:lvl>
    <w:lvl w:ilvl="1">
      <w:start w:val="1"/>
      <w:numFmt w:val="lowerLetter"/>
      <w:lvlText w:val="%2."/>
      <w:lvlJc w:val="left"/>
      <w:pPr>
        <w:ind w:left="742" w:hanging="360"/>
      </w:pPr>
    </w:lvl>
    <w:lvl w:ilvl="2">
      <w:start w:val="1"/>
      <w:numFmt w:val="lowerRoman"/>
      <w:lvlText w:val="%3."/>
      <w:lvlJc w:val="right"/>
      <w:pPr>
        <w:ind w:left="1462" w:hanging="180"/>
      </w:pPr>
    </w:lvl>
    <w:lvl w:ilvl="3">
      <w:start w:val="1"/>
      <w:numFmt w:val="decimal"/>
      <w:lvlText w:val="%4."/>
      <w:lvlJc w:val="left"/>
      <w:pPr>
        <w:ind w:left="2182" w:hanging="360"/>
      </w:pPr>
    </w:lvl>
    <w:lvl w:ilvl="4">
      <w:start w:val="1"/>
      <w:numFmt w:val="lowerLetter"/>
      <w:lvlText w:val="%5."/>
      <w:lvlJc w:val="left"/>
      <w:pPr>
        <w:ind w:left="2902" w:hanging="360"/>
      </w:pPr>
    </w:lvl>
    <w:lvl w:ilvl="5">
      <w:start w:val="1"/>
      <w:numFmt w:val="lowerRoman"/>
      <w:lvlText w:val="%6."/>
      <w:lvlJc w:val="right"/>
      <w:pPr>
        <w:ind w:left="3622" w:hanging="180"/>
      </w:pPr>
    </w:lvl>
    <w:lvl w:ilvl="6">
      <w:start w:val="1"/>
      <w:numFmt w:val="decimal"/>
      <w:lvlText w:val="%7."/>
      <w:lvlJc w:val="left"/>
      <w:pPr>
        <w:ind w:left="4342" w:hanging="360"/>
      </w:pPr>
    </w:lvl>
    <w:lvl w:ilvl="7">
      <w:start w:val="1"/>
      <w:numFmt w:val="lowerLetter"/>
      <w:lvlText w:val="%8."/>
      <w:lvlJc w:val="left"/>
      <w:pPr>
        <w:ind w:left="5062" w:hanging="360"/>
      </w:pPr>
    </w:lvl>
    <w:lvl w:ilvl="8">
      <w:start w:val="1"/>
      <w:numFmt w:val="lowerRoman"/>
      <w:lvlText w:val="%9."/>
      <w:lvlJc w:val="right"/>
      <w:pPr>
        <w:ind w:left="5782" w:hanging="180"/>
      </w:pPr>
    </w:lvl>
  </w:abstractNum>
  <w:abstractNum w:abstractNumId="7" w15:restartNumberingAfterBreak="0">
    <w:nsid w:val="325479FE"/>
    <w:multiLevelType w:val="hybridMultilevel"/>
    <w:tmpl w:val="B7B2C022"/>
    <w:styleLink w:val="Bullet"/>
    <w:lvl w:ilvl="0" w:tplc="5614AC7C">
      <w:start w:val="1"/>
      <w:numFmt w:val="bullet"/>
      <w:lvlText w:val="•"/>
      <w:lvlJc w:val="left"/>
      <w:pPr>
        <w:ind w:left="714" w:hanging="357"/>
      </w:pPr>
      <w:rPr>
        <w:rFonts w:hAnsi="Arial Unicode MS"/>
        <w:caps w:val="0"/>
        <w:smallCaps w:val="0"/>
        <w:strike w:val="0"/>
        <w:dstrike w:val="0"/>
        <w:outline w:val="0"/>
        <w:emboss w:val="0"/>
        <w:imprint w:val="0"/>
        <w:spacing w:val="0"/>
        <w:w w:val="100"/>
        <w:kern w:val="0"/>
        <w:position w:val="-2"/>
        <w:sz w:val="20"/>
        <w:szCs w:val="20"/>
        <w:highlight w:val="none"/>
        <w:vertAlign w:val="baseline"/>
      </w:rPr>
    </w:lvl>
    <w:lvl w:ilvl="1" w:tplc="82D2368A">
      <w:start w:val="1"/>
      <w:numFmt w:val="bullet"/>
      <w:lvlText w:val="•"/>
      <w:lvlJc w:val="left"/>
      <w:pPr>
        <w:ind w:left="525" w:hanging="165"/>
      </w:pPr>
      <w:rPr>
        <w:rFonts w:hAnsi="Arial Unicode MS"/>
        <w:caps w:val="0"/>
        <w:smallCaps w:val="0"/>
        <w:strike w:val="0"/>
        <w:dstrike w:val="0"/>
        <w:outline w:val="0"/>
        <w:emboss w:val="0"/>
        <w:imprint w:val="0"/>
        <w:spacing w:val="0"/>
        <w:w w:val="100"/>
        <w:kern w:val="0"/>
        <w:position w:val="-2"/>
        <w:highlight w:val="none"/>
        <w:vertAlign w:val="baseline"/>
      </w:rPr>
    </w:lvl>
    <w:lvl w:ilvl="2" w:tplc="C1B849F2">
      <w:start w:val="1"/>
      <w:numFmt w:val="bullet"/>
      <w:lvlText w:val="•"/>
      <w:lvlJc w:val="left"/>
      <w:pPr>
        <w:ind w:left="885" w:hanging="165"/>
      </w:pPr>
      <w:rPr>
        <w:rFonts w:hAnsi="Arial Unicode MS"/>
        <w:caps w:val="0"/>
        <w:smallCaps w:val="0"/>
        <w:strike w:val="0"/>
        <w:dstrike w:val="0"/>
        <w:outline w:val="0"/>
        <w:emboss w:val="0"/>
        <w:imprint w:val="0"/>
        <w:spacing w:val="0"/>
        <w:w w:val="100"/>
        <w:kern w:val="0"/>
        <w:position w:val="-2"/>
        <w:highlight w:val="none"/>
        <w:vertAlign w:val="baseline"/>
      </w:rPr>
    </w:lvl>
    <w:lvl w:ilvl="3" w:tplc="3C6A0A52">
      <w:start w:val="1"/>
      <w:numFmt w:val="bullet"/>
      <w:lvlText w:val="•"/>
      <w:lvlJc w:val="left"/>
      <w:pPr>
        <w:ind w:left="1245" w:hanging="165"/>
      </w:pPr>
      <w:rPr>
        <w:rFonts w:hAnsi="Arial Unicode MS"/>
        <w:caps w:val="0"/>
        <w:smallCaps w:val="0"/>
        <w:strike w:val="0"/>
        <w:dstrike w:val="0"/>
        <w:outline w:val="0"/>
        <w:emboss w:val="0"/>
        <w:imprint w:val="0"/>
        <w:spacing w:val="0"/>
        <w:w w:val="100"/>
        <w:kern w:val="0"/>
        <w:position w:val="-2"/>
        <w:highlight w:val="none"/>
        <w:vertAlign w:val="baseline"/>
      </w:rPr>
    </w:lvl>
    <w:lvl w:ilvl="4" w:tplc="5EAC51DA">
      <w:start w:val="1"/>
      <w:numFmt w:val="bullet"/>
      <w:lvlText w:val="•"/>
      <w:lvlJc w:val="left"/>
      <w:pPr>
        <w:ind w:left="1605" w:hanging="165"/>
      </w:pPr>
      <w:rPr>
        <w:rFonts w:hAnsi="Arial Unicode MS"/>
        <w:caps w:val="0"/>
        <w:smallCaps w:val="0"/>
        <w:strike w:val="0"/>
        <w:dstrike w:val="0"/>
        <w:outline w:val="0"/>
        <w:emboss w:val="0"/>
        <w:imprint w:val="0"/>
        <w:spacing w:val="0"/>
        <w:w w:val="100"/>
        <w:kern w:val="0"/>
        <w:position w:val="-2"/>
        <w:highlight w:val="none"/>
        <w:vertAlign w:val="baseline"/>
      </w:rPr>
    </w:lvl>
    <w:lvl w:ilvl="5" w:tplc="828A5152">
      <w:start w:val="1"/>
      <w:numFmt w:val="bullet"/>
      <w:lvlText w:val="•"/>
      <w:lvlJc w:val="left"/>
      <w:pPr>
        <w:ind w:left="1965" w:hanging="165"/>
      </w:pPr>
      <w:rPr>
        <w:rFonts w:hAnsi="Arial Unicode MS"/>
        <w:caps w:val="0"/>
        <w:smallCaps w:val="0"/>
        <w:strike w:val="0"/>
        <w:dstrike w:val="0"/>
        <w:outline w:val="0"/>
        <w:emboss w:val="0"/>
        <w:imprint w:val="0"/>
        <w:spacing w:val="0"/>
        <w:w w:val="100"/>
        <w:kern w:val="0"/>
        <w:position w:val="-2"/>
        <w:highlight w:val="none"/>
        <w:vertAlign w:val="baseline"/>
      </w:rPr>
    </w:lvl>
    <w:lvl w:ilvl="6" w:tplc="2EB439CC">
      <w:start w:val="1"/>
      <w:numFmt w:val="bullet"/>
      <w:lvlText w:val="•"/>
      <w:lvlJc w:val="left"/>
      <w:pPr>
        <w:ind w:left="2325" w:hanging="165"/>
      </w:pPr>
      <w:rPr>
        <w:rFonts w:hAnsi="Arial Unicode MS"/>
        <w:caps w:val="0"/>
        <w:smallCaps w:val="0"/>
        <w:strike w:val="0"/>
        <w:dstrike w:val="0"/>
        <w:outline w:val="0"/>
        <w:emboss w:val="0"/>
        <w:imprint w:val="0"/>
        <w:spacing w:val="0"/>
        <w:w w:val="100"/>
        <w:kern w:val="0"/>
        <w:position w:val="-2"/>
        <w:highlight w:val="none"/>
        <w:vertAlign w:val="baseline"/>
      </w:rPr>
    </w:lvl>
    <w:lvl w:ilvl="7" w:tplc="BB1A57A6">
      <w:start w:val="1"/>
      <w:numFmt w:val="bullet"/>
      <w:lvlText w:val="•"/>
      <w:lvlJc w:val="left"/>
      <w:pPr>
        <w:ind w:left="2685" w:hanging="165"/>
      </w:pPr>
      <w:rPr>
        <w:rFonts w:hAnsi="Arial Unicode MS"/>
        <w:caps w:val="0"/>
        <w:smallCaps w:val="0"/>
        <w:strike w:val="0"/>
        <w:dstrike w:val="0"/>
        <w:outline w:val="0"/>
        <w:emboss w:val="0"/>
        <w:imprint w:val="0"/>
        <w:spacing w:val="0"/>
        <w:w w:val="100"/>
        <w:kern w:val="0"/>
        <w:position w:val="-2"/>
        <w:highlight w:val="none"/>
        <w:vertAlign w:val="baseline"/>
      </w:rPr>
    </w:lvl>
    <w:lvl w:ilvl="8" w:tplc="0B0C27B4">
      <w:start w:val="1"/>
      <w:numFmt w:val="bullet"/>
      <w:lvlText w:val="•"/>
      <w:lvlJc w:val="left"/>
      <w:pPr>
        <w:ind w:left="3045" w:hanging="165"/>
      </w:pPr>
      <w:rPr>
        <w:rFonts w:hAnsi="Arial Unicode MS"/>
        <w:caps w:val="0"/>
        <w:smallCaps w:val="0"/>
        <w:strike w:val="0"/>
        <w:dstrike w:val="0"/>
        <w:outline w:val="0"/>
        <w:emboss w:val="0"/>
        <w:imprint w:val="0"/>
        <w:spacing w:val="0"/>
        <w:w w:val="100"/>
        <w:kern w:val="0"/>
        <w:position w:val="-2"/>
        <w:highlight w:val="none"/>
        <w:vertAlign w:val="baseline"/>
      </w:rPr>
    </w:lvl>
  </w:abstractNum>
  <w:abstractNum w:abstractNumId="8" w15:restartNumberingAfterBreak="0">
    <w:nsid w:val="353C73B2"/>
    <w:multiLevelType w:val="multilevel"/>
    <w:tmpl w:val="6A34DD72"/>
    <w:styleLink w:val="CurrentList5"/>
    <w:lvl w:ilvl="0">
      <w:start w:val="1"/>
      <w:numFmt w:val="bullet"/>
      <w:lvlText w:val=""/>
      <w:lvlJc w:val="left"/>
      <w:pPr>
        <w:ind w:left="-5400" w:hanging="360"/>
      </w:pPr>
      <w:rPr>
        <w:rFonts w:ascii="Symbol" w:hAnsi="Symbol" w:hint="default"/>
      </w:rPr>
    </w:lvl>
    <w:lvl w:ilvl="1">
      <w:start w:val="1"/>
      <w:numFmt w:val="bullet"/>
      <w:lvlText w:val="o"/>
      <w:lvlJc w:val="left"/>
      <w:pPr>
        <w:ind w:left="-4680" w:hanging="360"/>
      </w:pPr>
      <w:rPr>
        <w:rFonts w:ascii="Courier New" w:hAnsi="Courier New" w:hint="default"/>
      </w:rPr>
    </w:lvl>
    <w:lvl w:ilvl="2">
      <w:start w:val="1"/>
      <w:numFmt w:val="bullet"/>
      <w:lvlText w:val=""/>
      <w:lvlJc w:val="left"/>
      <w:pPr>
        <w:ind w:left="-396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2520" w:hanging="360"/>
      </w:pPr>
      <w:rPr>
        <w:rFonts w:ascii="Courier New" w:hAnsi="Courier New" w:hint="default"/>
      </w:rPr>
    </w:lvl>
    <w:lvl w:ilvl="5">
      <w:start w:val="1"/>
      <w:numFmt w:val="bullet"/>
      <w:lvlText w:val=""/>
      <w:lvlJc w:val="left"/>
      <w:pPr>
        <w:ind w:left="-1800" w:hanging="360"/>
      </w:pPr>
      <w:rPr>
        <w:rFonts w:ascii="Wingdings" w:hAnsi="Wingdings" w:hint="default"/>
      </w:rPr>
    </w:lvl>
    <w:lvl w:ilvl="6">
      <w:start w:val="1"/>
      <w:numFmt w:val="bullet"/>
      <w:lvlText w:val=""/>
      <w:lvlJc w:val="left"/>
      <w:pPr>
        <w:ind w:left="-1080" w:hanging="360"/>
      </w:pPr>
      <w:rPr>
        <w:rFonts w:ascii="Symbol" w:hAnsi="Symbol" w:hint="default"/>
      </w:rPr>
    </w:lvl>
    <w:lvl w:ilvl="7">
      <w:start w:val="1"/>
      <w:numFmt w:val="bullet"/>
      <w:lvlText w:val="o"/>
      <w:lvlJc w:val="left"/>
      <w:pPr>
        <w:ind w:left="-360" w:hanging="360"/>
      </w:pPr>
      <w:rPr>
        <w:rFonts w:ascii="Courier New" w:hAnsi="Courier New" w:hint="default"/>
      </w:rPr>
    </w:lvl>
    <w:lvl w:ilvl="8">
      <w:start w:val="1"/>
      <w:numFmt w:val="bullet"/>
      <w:lvlText w:val=""/>
      <w:lvlJc w:val="left"/>
      <w:pPr>
        <w:ind w:left="360" w:hanging="360"/>
      </w:pPr>
      <w:rPr>
        <w:rFonts w:ascii="Wingdings" w:hAnsi="Wingdings" w:hint="default"/>
      </w:rPr>
    </w:lvl>
  </w:abstractNum>
  <w:abstractNum w:abstractNumId="9" w15:restartNumberingAfterBreak="0">
    <w:nsid w:val="39510A9C"/>
    <w:multiLevelType w:val="hybridMultilevel"/>
    <w:tmpl w:val="79FE6A4A"/>
    <w:styleLink w:val="List9"/>
    <w:lvl w:ilvl="0" w:tplc="FE14EAB8">
      <w:start w:val="1"/>
      <w:numFmt w:val="bullet"/>
      <w:lvlText w:val="•"/>
      <w:lvlJc w:val="left"/>
      <w:pPr>
        <w:ind w:left="720" w:hanging="360"/>
      </w:pPr>
      <w:rPr>
        <w:rFonts w:ascii="Calibri" w:eastAsia="Calibri" w:hAnsi="Calibri" w:cs="Calibri"/>
        <w:b w:val="0"/>
        <w:bCs w:val="0"/>
        <w:i w:val="0"/>
        <w:iCs w:val="0"/>
        <w:caps w:val="0"/>
        <w:smallCaps w:val="0"/>
        <w:strike w:val="0"/>
        <w:dstrike w:val="0"/>
        <w:outline w:val="0"/>
        <w:emboss w:val="0"/>
        <w:imprint w:val="0"/>
        <w:color w:val="000000"/>
        <w:spacing w:val="0"/>
        <w:w w:val="100"/>
        <w:kern w:val="0"/>
        <w:position w:val="0"/>
        <w:sz w:val="20"/>
        <w:szCs w:val="20"/>
        <w:highlight w:val="none"/>
        <w:vertAlign w:val="baseline"/>
      </w:rPr>
    </w:lvl>
    <w:lvl w:ilvl="1" w:tplc="128852B8">
      <w:start w:val="1"/>
      <w:numFmt w:val="bullet"/>
      <w:lvlText w:val="o"/>
      <w:lvlJc w:val="left"/>
      <w:pPr>
        <w:tabs>
          <w:tab w:val="left" w:pos="720"/>
        </w:tabs>
        <w:ind w:left="1440" w:hanging="360"/>
      </w:pPr>
      <w:rPr>
        <w:rFonts w:ascii="Calibri" w:eastAsia="Calibri" w:hAnsi="Calibri" w:cs="Calibri"/>
        <w:b w:val="0"/>
        <w:bCs w:val="0"/>
        <w:i w:val="0"/>
        <w:iCs w:val="0"/>
        <w:caps w:val="0"/>
        <w:smallCaps w:val="0"/>
        <w:strike w:val="0"/>
        <w:dstrike w:val="0"/>
        <w:outline w:val="0"/>
        <w:emboss w:val="0"/>
        <w:imprint w:val="0"/>
        <w:color w:val="000000"/>
        <w:spacing w:val="0"/>
        <w:w w:val="100"/>
        <w:kern w:val="0"/>
        <w:position w:val="0"/>
        <w:sz w:val="20"/>
        <w:szCs w:val="20"/>
        <w:highlight w:val="none"/>
        <w:vertAlign w:val="baseline"/>
      </w:rPr>
    </w:lvl>
    <w:lvl w:ilvl="2" w:tplc="DCAAF4D8">
      <w:start w:val="1"/>
      <w:numFmt w:val="bullet"/>
      <w:lvlText w:val=""/>
      <w:lvlJc w:val="left"/>
      <w:pPr>
        <w:tabs>
          <w:tab w:val="left" w:pos="720"/>
        </w:tabs>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0"/>
        <w:sz w:val="20"/>
        <w:szCs w:val="20"/>
        <w:highlight w:val="none"/>
        <w:vertAlign w:val="baseline"/>
      </w:rPr>
    </w:lvl>
    <w:lvl w:ilvl="3" w:tplc="84D8C6C2">
      <w:start w:val="1"/>
      <w:numFmt w:val="bullet"/>
      <w:lvlText w:val=""/>
      <w:lvlJc w:val="left"/>
      <w:pPr>
        <w:tabs>
          <w:tab w:val="left" w:pos="720"/>
        </w:tabs>
        <w:ind w:left="2880" w:hanging="360"/>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0"/>
        <w:sz w:val="20"/>
        <w:szCs w:val="20"/>
        <w:highlight w:val="none"/>
        <w:vertAlign w:val="baseline"/>
      </w:rPr>
    </w:lvl>
    <w:lvl w:ilvl="4" w:tplc="75A012CC">
      <w:start w:val="1"/>
      <w:numFmt w:val="bullet"/>
      <w:lvlText w:val=""/>
      <w:lvlJc w:val="left"/>
      <w:pPr>
        <w:tabs>
          <w:tab w:val="left" w:pos="720"/>
        </w:tabs>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0"/>
        <w:sz w:val="20"/>
        <w:szCs w:val="20"/>
        <w:highlight w:val="none"/>
        <w:vertAlign w:val="baseline"/>
      </w:rPr>
    </w:lvl>
    <w:lvl w:ilvl="5" w:tplc="6636A52A">
      <w:start w:val="1"/>
      <w:numFmt w:val="bullet"/>
      <w:lvlText w:val=""/>
      <w:lvlJc w:val="left"/>
      <w:pPr>
        <w:tabs>
          <w:tab w:val="left" w:pos="720"/>
        </w:tabs>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0"/>
        <w:sz w:val="20"/>
        <w:szCs w:val="20"/>
        <w:highlight w:val="none"/>
        <w:vertAlign w:val="baseline"/>
      </w:rPr>
    </w:lvl>
    <w:lvl w:ilvl="6" w:tplc="AEC69848">
      <w:start w:val="1"/>
      <w:numFmt w:val="bullet"/>
      <w:lvlText w:val=""/>
      <w:lvlJc w:val="left"/>
      <w:pPr>
        <w:tabs>
          <w:tab w:val="left" w:pos="720"/>
        </w:tabs>
        <w:ind w:left="5040" w:hanging="360"/>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0"/>
        <w:sz w:val="20"/>
        <w:szCs w:val="20"/>
        <w:highlight w:val="none"/>
        <w:vertAlign w:val="baseline"/>
      </w:rPr>
    </w:lvl>
    <w:lvl w:ilvl="7" w:tplc="7056FC24">
      <w:start w:val="1"/>
      <w:numFmt w:val="bullet"/>
      <w:lvlText w:val=""/>
      <w:lvlJc w:val="left"/>
      <w:pPr>
        <w:tabs>
          <w:tab w:val="left" w:pos="720"/>
        </w:tabs>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0"/>
        <w:sz w:val="20"/>
        <w:szCs w:val="20"/>
        <w:highlight w:val="none"/>
        <w:vertAlign w:val="baseline"/>
      </w:rPr>
    </w:lvl>
    <w:lvl w:ilvl="8" w:tplc="7F7417BA">
      <w:start w:val="1"/>
      <w:numFmt w:val="bullet"/>
      <w:lvlText w:val=""/>
      <w:lvlJc w:val="left"/>
      <w:pPr>
        <w:tabs>
          <w:tab w:val="left" w:pos="720"/>
        </w:tabs>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0"/>
        <w:sz w:val="20"/>
        <w:szCs w:val="20"/>
        <w:highlight w:val="none"/>
        <w:vertAlign w:val="baseline"/>
      </w:rPr>
    </w:lvl>
  </w:abstractNum>
  <w:abstractNum w:abstractNumId="10" w15:restartNumberingAfterBreak="0">
    <w:nsid w:val="43D622D5"/>
    <w:multiLevelType w:val="multilevel"/>
    <w:tmpl w:val="B908F300"/>
    <w:styleLink w:val="CurrentList2"/>
    <w:lvl w:ilvl="0">
      <w:start w:val="1"/>
      <w:numFmt w:val="decimal"/>
      <w:lvlText w:val="%1"/>
      <w:lvlJc w:val="left"/>
      <w:pPr>
        <w:ind w:left="1240" w:hanging="520"/>
      </w:pPr>
      <w:rPr>
        <w:rFonts w:hint="default"/>
      </w:rPr>
    </w:lvl>
    <w:lvl w:ilvl="1">
      <w:start w:val="1"/>
      <w:numFmt w:val="lowerLetter"/>
      <w:lvlText w:val="%2."/>
      <w:lvlJc w:val="left"/>
      <w:pPr>
        <w:ind w:left="742" w:hanging="360"/>
      </w:pPr>
    </w:lvl>
    <w:lvl w:ilvl="2">
      <w:start w:val="1"/>
      <w:numFmt w:val="lowerRoman"/>
      <w:lvlText w:val="%3."/>
      <w:lvlJc w:val="right"/>
      <w:pPr>
        <w:ind w:left="1462" w:hanging="180"/>
      </w:pPr>
    </w:lvl>
    <w:lvl w:ilvl="3">
      <w:start w:val="1"/>
      <w:numFmt w:val="decimal"/>
      <w:lvlText w:val="%4."/>
      <w:lvlJc w:val="left"/>
      <w:pPr>
        <w:ind w:left="2182" w:hanging="360"/>
      </w:pPr>
    </w:lvl>
    <w:lvl w:ilvl="4">
      <w:start w:val="1"/>
      <w:numFmt w:val="lowerLetter"/>
      <w:lvlText w:val="%5."/>
      <w:lvlJc w:val="left"/>
      <w:pPr>
        <w:ind w:left="2902" w:hanging="360"/>
      </w:pPr>
    </w:lvl>
    <w:lvl w:ilvl="5">
      <w:start w:val="1"/>
      <w:numFmt w:val="lowerRoman"/>
      <w:lvlText w:val="%6."/>
      <w:lvlJc w:val="right"/>
      <w:pPr>
        <w:ind w:left="3622" w:hanging="180"/>
      </w:pPr>
    </w:lvl>
    <w:lvl w:ilvl="6">
      <w:start w:val="1"/>
      <w:numFmt w:val="decimal"/>
      <w:lvlText w:val="%7."/>
      <w:lvlJc w:val="left"/>
      <w:pPr>
        <w:ind w:left="4342" w:hanging="360"/>
      </w:pPr>
    </w:lvl>
    <w:lvl w:ilvl="7">
      <w:start w:val="1"/>
      <w:numFmt w:val="lowerLetter"/>
      <w:lvlText w:val="%8."/>
      <w:lvlJc w:val="left"/>
      <w:pPr>
        <w:ind w:left="5062" w:hanging="360"/>
      </w:pPr>
    </w:lvl>
    <w:lvl w:ilvl="8">
      <w:start w:val="1"/>
      <w:numFmt w:val="lowerRoman"/>
      <w:lvlText w:val="%9."/>
      <w:lvlJc w:val="right"/>
      <w:pPr>
        <w:ind w:left="5782" w:hanging="180"/>
      </w:pPr>
    </w:lvl>
  </w:abstractNum>
  <w:abstractNum w:abstractNumId="11" w15:restartNumberingAfterBreak="0">
    <w:nsid w:val="4A1431E8"/>
    <w:multiLevelType w:val="hybridMultilevel"/>
    <w:tmpl w:val="B8B2F60C"/>
    <w:styleLink w:val="List7"/>
    <w:lvl w:ilvl="0" w:tplc="BE08EE00">
      <w:start w:val="1"/>
      <w:numFmt w:val="bullet"/>
      <w:lvlText w:val="•"/>
      <w:lvlJc w:val="left"/>
      <w:pPr>
        <w:ind w:left="720" w:hanging="360"/>
      </w:pPr>
      <w:rPr>
        <w:rFonts w:ascii="Calibri" w:eastAsia="Calibri" w:hAnsi="Calibri" w:cs="Calibri"/>
        <w:b w:val="0"/>
        <w:bCs w:val="0"/>
        <w:i w:val="0"/>
        <w:iCs w:val="0"/>
        <w:caps w:val="0"/>
        <w:smallCaps w:val="0"/>
        <w:strike w:val="0"/>
        <w:dstrike w:val="0"/>
        <w:outline w:val="0"/>
        <w:emboss w:val="0"/>
        <w:imprint w:val="0"/>
        <w:color w:val="000000"/>
        <w:spacing w:val="0"/>
        <w:w w:val="100"/>
        <w:kern w:val="0"/>
        <w:position w:val="0"/>
        <w:sz w:val="20"/>
        <w:szCs w:val="20"/>
        <w:highlight w:val="none"/>
        <w:vertAlign w:val="baseline"/>
      </w:rPr>
    </w:lvl>
    <w:lvl w:ilvl="1" w:tplc="033C527C">
      <w:start w:val="1"/>
      <w:numFmt w:val="bullet"/>
      <w:lvlText w:val="o"/>
      <w:lvlJc w:val="left"/>
      <w:pPr>
        <w:tabs>
          <w:tab w:val="left" w:pos="720"/>
        </w:tabs>
        <w:ind w:left="1440" w:hanging="360"/>
      </w:pPr>
      <w:rPr>
        <w:rFonts w:ascii="Calibri" w:eastAsia="Calibri" w:hAnsi="Calibri" w:cs="Calibri"/>
        <w:b w:val="0"/>
        <w:bCs w:val="0"/>
        <w:i w:val="0"/>
        <w:iCs w:val="0"/>
        <w:caps w:val="0"/>
        <w:smallCaps w:val="0"/>
        <w:strike w:val="0"/>
        <w:dstrike w:val="0"/>
        <w:outline w:val="0"/>
        <w:emboss w:val="0"/>
        <w:imprint w:val="0"/>
        <w:color w:val="000000"/>
        <w:spacing w:val="0"/>
        <w:w w:val="100"/>
        <w:kern w:val="0"/>
        <w:position w:val="0"/>
        <w:sz w:val="20"/>
        <w:szCs w:val="20"/>
        <w:highlight w:val="none"/>
        <w:vertAlign w:val="baseline"/>
      </w:rPr>
    </w:lvl>
    <w:lvl w:ilvl="2" w:tplc="BEB85422">
      <w:start w:val="1"/>
      <w:numFmt w:val="bullet"/>
      <w:lvlText w:val=""/>
      <w:lvlJc w:val="left"/>
      <w:pPr>
        <w:tabs>
          <w:tab w:val="left" w:pos="720"/>
        </w:tabs>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0"/>
        <w:sz w:val="20"/>
        <w:szCs w:val="20"/>
        <w:highlight w:val="none"/>
        <w:vertAlign w:val="baseline"/>
      </w:rPr>
    </w:lvl>
    <w:lvl w:ilvl="3" w:tplc="338AA2B8">
      <w:start w:val="1"/>
      <w:numFmt w:val="bullet"/>
      <w:lvlText w:val=""/>
      <w:lvlJc w:val="left"/>
      <w:pPr>
        <w:tabs>
          <w:tab w:val="left" w:pos="720"/>
        </w:tabs>
        <w:ind w:left="2880" w:hanging="360"/>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0"/>
        <w:sz w:val="20"/>
        <w:szCs w:val="20"/>
        <w:highlight w:val="none"/>
        <w:vertAlign w:val="baseline"/>
      </w:rPr>
    </w:lvl>
    <w:lvl w:ilvl="4" w:tplc="065C48F8">
      <w:start w:val="1"/>
      <w:numFmt w:val="bullet"/>
      <w:lvlText w:val=""/>
      <w:lvlJc w:val="left"/>
      <w:pPr>
        <w:tabs>
          <w:tab w:val="left" w:pos="720"/>
        </w:tabs>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0"/>
        <w:sz w:val="20"/>
        <w:szCs w:val="20"/>
        <w:highlight w:val="none"/>
        <w:vertAlign w:val="baseline"/>
      </w:rPr>
    </w:lvl>
    <w:lvl w:ilvl="5" w:tplc="A1829790">
      <w:start w:val="1"/>
      <w:numFmt w:val="bullet"/>
      <w:lvlText w:val=""/>
      <w:lvlJc w:val="left"/>
      <w:pPr>
        <w:tabs>
          <w:tab w:val="left" w:pos="720"/>
        </w:tabs>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0"/>
        <w:sz w:val="20"/>
        <w:szCs w:val="20"/>
        <w:highlight w:val="none"/>
        <w:vertAlign w:val="baseline"/>
      </w:rPr>
    </w:lvl>
    <w:lvl w:ilvl="6" w:tplc="17604204">
      <w:start w:val="1"/>
      <w:numFmt w:val="bullet"/>
      <w:lvlText w:val=""/>
      <w:lvlJc w:val="left"/>
      <w:pPr>
        <w:tabs>
          <w:tab w:val="left" w:pos="720"/>
        </w:tabs>
        <w:ind w:left="5040" w:hanging="360"/>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0"/>
        <w:sz w:val="20"/>
        <w:szCs w:val="20"/>
        <w:highlight w:val="none"/>
        <w:vertAlign w:val="baseline"/>
      </w:rPr>
    </w:lvl>
    <w:lvl w:ilvl="7" w:tplc="1750C956">
      <w:start w:val="1"/>
      <w:numFmt w:val="bullet"/>
      <w:lvlText w:val=""/>
      <w:lvlJc w:val="left"/>
      <w:pPr>
        <w:tabs>
          <w:tab w:val="left" w:pos="720"/>
        </w:tabs>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0"/>
        <w:sz w:val="20"/>
        <w:szCs w:val="20"/>
        <w:highlight w:val="none"/>
        <w:vertAlign w:val="baseline"/>
      </w:rPr>
    </w:lvl>
    <w:lvl w:ilvl="8" w:tplc="8D9AD352">
      <w:start w:val="1"/>
      <w:numFmt w:val="bullet"/>
      <w:lvlText w:val=""/>
      <w:lvlJc w:val="left"/>
      <w:pPr>
        <w:tabs>
          <w:tab w:val="left" w:pos="720"/>
        </w:tabs>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0"/>
        <w:sz w:val="20"/>
        <w:szCs w:val="20"/>
        <w:highlight w:val="none"/>
        <w:vertAlign w:val="baseline"/>
      </w:rPr>
    </w:lvl>
  </w:abstractNum>
  <w:abstractNum w:abstractNumId="12" w15:restartNumberingAfterBreak="0">
    <w:nsid w:val="4C5C3B19"/>
    <w:multiLevelType w:val="hybridMultilevel"/>
    <w:tmpl w:val="BC56A300"/>
    <w:styleLink w:val="List11"/>
    <w:lvl w:ilvl="0" w:tplc="A5F2D6B8">
      <w:start w:val="1"/>
      <w:numFmt w:val="bullet"/>
      <w:lvlText w:val="•"/>
      <w:lvlJc w:val="left"/>
      <w:pPr>
        <w:ind w:left="720" w:hanging="360"/>
      </w:pPr>
      <w:rPr>
        <w:rFonts w:ascii="Calibri" w:eastAsia="Calibri" w:hAnsi="Calibri" w:cs="Calibri"/>
        <w:b w:val="0"/>
        <w:bCs w:val="0"/>
        <w:i w:val="0"/>
        <w:iCs w:val="0"/>
        <w:caps w:val="0"/>
        <w:smallCaps w:val="0"/>
        <w:strike w:val="0"/>
        <w:dstrike w:val="0"/>
        <w:outline w:val="0"/>
        <w:emboss w:val="0"/>
        <w:imprint w:val="0"/>
        <w:color w:val="000000"/>
        <w:spacing w:val="0"/>
        <w:w w:val="100"/>
        <w:kern w:val="0"/>
        <w:position w:val="0"/>
        <w:sz w:val="20"/>
        <w:szCs w:val="20"/>
        <w:highlight w:val="none"/>
        <w:vertAlign w:val="baseline"/>
      </w:rPr>
    </w:lvl>
    <w:lvl w:ilvl="1" w:tplc="018A73C2">
      <w:start w:val="1"/>
      <w:numFmt w:val="bullet"/>
      <w:lvlText w:val="o"/>
      <w:lvlJc w:val="left"/>
      <w:pPr>
        <w:tabs>
          <w:tab w:val="left" w:pos="720"/>
        </w:tabs>
        <w:ind w:left="1440" w:hanging="360"/>
      </w:pPr>
      <w:rPr>
        <w:rFonts w:ascii="Calibri" w:eastAsia="Calibri" w:hAnsi="Calibri" w:cs="Calibri"/>
        <w:b w:val="0"/>
        <w:bCs w:val="0"/>
        <w:i w:val="0"/>
        <w:iCs w:val="0"/>
        <w:caps w:val="0"/>
        <w:smallCaps w:val="0"/>
        <w:strike w:val="0"/>
        <w:dstrike w:val="0"/>
        <w:outline w:val="0"/>
        <w:emboss w:val="0"/>
        <w:imprint w:val="0"/>
        <w:color w:val="000000"/>
        <w:spacing w:val="0"/>
        <w:w w:val="100"/>
        <w:kern w:val="0"/>
        <w:position w:val="0"/>
        <w:sz w:val="20"/>
        <w:szCs w:val="20"/>
        <w:highlight w:val="none"/>
        <w:vertAlign w:val="baseline"/>
      </w:rPr>
    </w:lvl>
    <w:lvl w:ilvl="2" w:tplc="4210B99E">
      <w:start w:val="1"/>
      <w:numFmt w:val="bullet"/>
      <w:lvlText w:val=""/>
      <w:lvlJc w:val="left"/>
      <w:pPr>
        <w:tabs>
          <w:tab w:val="left" w:pos="720"/>
        </w:tabs>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0"/>
        <w:sz w:val="20"/>
        <w:szCs w:val="20"/>
        <w:highlight w:val="none"/>
        <w:vertAlign w:val="baseline"/>
      </w:rPr>
    </w:lvl>
    <w:lvl w:ilvl="3" w:tplc="6CB6E204">
      <w:start w:val="1"/>
      <w:numFmt w:val="bullet"/>
      <w:lvlText w:val=""/>
      <w:lvlJc w:val="left"/>
      <w:pPr>
        <w:tabs>
          <w:tab w:val="left" w:pos="720"/>
        </w:tabs>
        <w:ind w:left="2880" w:hanging="360"/>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0"/>
        <w:sz w:val="20"/>
        <w:szCs w:val="20"/>
        <w:highlight w:val="none"/>
        <w:vertAlign w:val="baseline"/>
      </w:rPr>
    </w:lvl>
    <w:lvl w:ilvl="4" w:tplc="301024FC">
      <w:start w:val="1"/>
      <w:numFmt w:val="bullet"/>
      <w:lvlText w:val=""/>
      <w:lvlJc w:val="left"/>
      <w:pPr>
        <w:tabs>
          <w:tab w:val="left" w:pos="720"/>
        </w:tabs>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0"/>
        <w:sz w:val="20"/>
        <w:szCs w:val="20"/>
        <w:highlight w:val="none"/>
        <w:vertAlign w:val="baseline"/>
      </w:rPr>
    </w:lvl>
    <w:lvl w:ilvl="5" w:tplc="2F821B2E">
      <w:start w:val="1"/>
      <w:numFmt w:val="bullet"/>
      <w:lvlText w:val=""/>
      <w:lvlJc w:val="left"/>
      <w:pPr>
        <w:tabs>
          <w:tab w:val="left" w:pos="720"/>
        </w:tabs>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0"/>
        <w:sz w:val="20"/>
        <w:szCs w:val="20"/>
        <w:highlight w:val="none"/>
        <w:vertAlign w:val="baseline"/>
      </w:rPr>
    </w:lvl>
    <w:lvl w:ilvl="6" w:tplc="28BE883A">
      <w:start w:val="1"/>
      <w:numFmt w:val="bullet"/>
      <w:lvlText w:val=""/>
      <w:lvlJc w:val="left"/>
      <w:pPr>
        <w:tabs>
          <w:tab w:val="left" w:pos="720"/>
        </w:tabs>
        <w:ind w:left="5040" w:hanging="360"/>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0"/>
        <w:sz w:val="20"/>
        <w:szCs w:val="20"/>
        <w:highlight w:val="none"/>
        <w:vertAlign w:val="baseline"/>
      </w:rPr>
    </w:lvl>
    <w:lvl w:ilvl="7" w:tplc="B0AEA1CA">
      <w:start w:val="1"/>
      <w:numFmt w:val="bullet"/>
      <w:lvlText w:val=""/>
      <w:lvlJc w:val="left"/>
      <w:pPr>
        <w:tabs>
          <w:tab w:val="left" w:pos="720"/>
        </w:tabs>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0"/>
        <w:sz w:val="20"/>
        <w:szCs w:val="20"/>
        <w:highlight w:val="none"/>
        <w:vertAlign w:val="baseline"/>
      </w:rPr>
    </w:lvl>
    <w:lvl w:ilvl="8" w:tplc="579C7D88">
      <w:start w:val="1"/>
      <w:numFmt w:val="bullet"/>
      <w:lvlText w:val=""/>
      <w:lvlJc w:val="left"/>
      <w:pPr>
        <w:tabs>
          <w:tab w:val="left" w:pos="720"/>
        </w:tabs>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0"/>
        <w:sz w:val="20"/>
        <w:szCs w:val="20"/>
        <w:highlight w:val="none"/>
        <w:vertAlign w:val="baseline"/>
      </w:rPr>
    </w:lvl>
  </w:abstractNum>
  <w:abstractNum w:abstractNumId="13" w15:restartNumberingAfterBreak="0">
    <w:nsid w:val="576E655D"/>
    <w:multiLevelType w:val="hybridMultilevel"/>
    <w:tmpl w:val="E770767A"/>
    <w:styleLink w:val="List41"/>
    <w:lvl w:ilvl="0" w:tplc="A7E8ED98">
      <w:start w:val="1"/>
      <w:numFmt w:val="bullet"/>
      <w:lvlText w:val="•"/>
      <w:lvlJc w:val="left"/>
      <w:pPr>
        <w:ind w:left="720" w:hanging="360"/>
      </w:pPr>
      <w:rPr>
        <w:rFonts w:ascii="Calibri" w:eastAsia="Calibri" w:hAnsi="Calibri" w:cs="Calibri"/>
        <w:b w:val="0"/>
        <w:bCs w:val="0"/>
        <w:i w:val="0"/>
        <w:iCs w:val="0"/>
        <w:caps w:val="0"/>
        <w:smallCaps w:val="0"/>
        <w:strike w:val="0"/>
        <w:dstrike w:val="0"/>
        <w:outline w:val="0"/>
        <w:emboss w:val="0"/>
        <w:imprint w:val="0"/>
        <w:color w:val="000000"/>
        <w:spacing w:val="0"/>
        <w:w w:val="100"/>
        <w:kern w:val="0"/>
        <w:position w:val="0"/>
        <w:sz w:val="20"/>
        <w:szCs w:val="20"/>
        <w:highlight w:val="none"/>
        <w:vertAlign w:val="baseline"/>
      </w:rPr>
    </w:lvl>
    <w:lvl w:ilvl="1" w:tplc="968E59EC">
      <w:start w:val="1"/>
      <w:numFmt w:val="bullet"/>
      <w:lvlText w:val="o"/>
      <w:lvlJc w:val="left"/>
      <w:pPr>
        <w:ind w:left="1440" w:hanging="360"/>
      </w:pPr>
      <w:rPr>
        <w:rFonts w:ascii="Calibri" w:eastAsia="Calibri" w:hAnsi="Calibri" w:cs="Calibri"/>
        <w:b w:val="0"/>
        <w:bCs w:val="0"/>
        <w:i w:val="0"/>
        <w:iCs w:val="0"/>
        <w:caps w:val="0"/>
        <w:smallCaps w:val="0"/>
        <w:strike w:val="0"/>
        <w:dstrike w:val="0"/>
        <w:outline w:val="0"/>
        <w:emboss w:val="0"/>
        <w:imprint w:val="0"/>
        <w:color w:val="000000"/>
        <w:spacing w:val="0"/>
        <w:w w:val="100"/>
        <w:kern w:val="0"/>
        <w:position w:val="0"/>
        <w:sz w:val="20"/>
        <w:szCs w:val="20"/>
        <w:highlight w:val="none"/>
        <w:vertAlign w:val="baseline"/>
      </w:rPr>
    </w:lvl>
    <w:lvl w:ilvl="2" w:tplc="3606DA92">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0"/>
        <w:sz w:val="20"/>
        <w:szCs w:val="20"/>
        <w:highlight w:val="none"/>
        <w:vertAlign w:val="baseline"/>
      </w:rPr>
    </w:lvl>
    <w:lvl w:ilvl="3" w:tplc="A37C6540">
      <w:start w:val="1"/>
      <w:numFmt w:val="bullet"/>
      <w:lvlText w:val="•"/>
      <w:lvlJc w:val="left"/>
      <w:pPr>
        <w:ind w:left="2880" w:hanging="360"/>
      </w:pPr>
      <w:rPr>
        <w:rFonts w:ascii="Calibri" w:eastAsia="Calibri" w:hAnsi="Calibri" w:cs="Calibri"/>
        <w:b w:val="0"/>
        <w:bCs w:val="0"/>
        <w:i w:val="0"/>
        <w:iCs w:val="0"/>
        <w:caps w:val="0"/>
        <w:smallCaps w:val="0"/>
        <w:strike w:val="0"/>
        <w:dstrike w:val="0"/>
        <w:outline w:val="0"/>
        <w:emboss w:val="0"/>
        <w:imprint w:val="0"/>
        <w:color w:val="000000"/>
        <w:spacing w:val="0"/>
        <w:w w:val="100"/>
        <w:kern w:val="0"/>
        <w:position w:val="0"/>
        <w:sz w:val="20"/>
        <w:szCs w:val="20"/>
        <w:highlight w:val="none"/>
        <w:vertAlign w:val="baseline"/>
      </w:rPr>
    </w:lvl>
    <w:lvl w:ilvl="4" w:tplc="BF74401C">
      <w:start w:val="1"/>
      <w:numFmt w:val="bullet"/>
      <w:lvlText w:val="o"/>
      <w:lvlJc w:val="left"/>
      <w:pPr>
        <w:ind w:left="3600" w:hanging="360"/>
      </w:pPr>
      <w:rPr>
        <w:rFonts w:ascii="Calibri" w:eastAsia="Calibri" w:hAnsi="Calibri" w:cs="Calibri"/>
        <w:b w:val="0"/>
        <w:bCs w:val="0"/>
        <w:i w:val="0"/>
        <w:iCs w:val="0"/>
        <w:caps w:val="0"/>
        <w:smallCaps w:val="0"/>
        <w:strike w:val="0"/>
        <w:dstrike w:val="0"/>
        <w:outline w:val="0"/>
        <w:emboss w:val="0"/>
        <w:imprint w:val="0"/>
        <w:color w:val="000000"/>
        <w:spacing w:val="0"/>
        <w:w w:val="100"/>
        <w:kern w:val="0"/>
        <w:position w:val="0"/>
        <w:sz w:val="20"/>
        <w:szCs w:val="20"/>
        <w:highlight w:val="none"/>
        <w:vertAlign w:val="baseline"/>
      </w:rPr>
    </w:lvl>
    <w:lvl w:ilvl="5" w:tplc="F2A89CFA">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0"/>
        <w:sz w:val="20"/>
        <w:szCs w:val="20"/>
        <w:highlight w:val="none"/>
        <w:vertAlign w:val="baseline"/>
      </w:rPr>
    </w:lvl>
    <w:lvl w:ilvl="6" w:tplc="A4E42D16">
      <w:start w:val="1"/>
      <w:numFmt w:val="bullet"/>
      <w:lvlText w:val="•"/>
      <w:lvlJc w:val="left"/>
      <w:pPr>
        <w:ind w:left="5040" w:hanging="360"/>
      </w:pPr>
      <w:rPr>
        <w:rFonts w:ascii="Calibri" w:eastAsia="Calibri" w:hAnsi="Calibri" w:cs="Calibri"/>
        <w:b w:val="0"/>
        <w:bCs w:val="0"/>
        <w:i w:val="0"/>
        <w:iCs w:val="0"/>
        <w:caps w:val="0"/>
        <w:smallCaps w:val="0"/>
        <w:strike w:val="0"/>
        <w:dstrike w:val="0"/>
        <w:outline w:val="0"/>
        <w:emboss w:val="0"/>
        <w:imprint w:val="0"/>
        <w:color w:val="000000"/>
        <w:spacing w:val="0"/>
        <w:w w:val="100"/>
        <w:kern w:val="0"/>
        <w:position w:val="0"/>
        <w:sz w:val="20"/>
        <w:szCs w:val="20"/>
        <w:highlight w:val="none"/>
        <w:vertAlign w:val="baseline"/>
      </w:rPr>
    </w:lvl>
    <w:lvl w:ilvl="7" w:tplc="1640EE14">
      <w:start w:val="1"/>
      <w:numFmt w:val="bullet"/>
      <w:lvlText w:val="o"/>
      <w:lvlJc w:val="left"/>
      <w:pPr>
        <w:ind w:left="5760" w:hanging="360"/>
      </w:pPr>
      <w:rPr>
        <w:rFonts w:ascii="Calibri" w:eastAsia="Calibri" w:hAnsi="Calibri" w:cs="Calibri"/>
        <w:b w:val="0"/>
        <w:bCs w:val="0"/>
        <w:i w:val="0"/>
        <w:iCs w:val="0"/>
        <w:caps w:val="0"/>
        <w:smallCaps w:val="0"/>
        <w:strike w:val="0"/>
        <w:dstrike w:val="0"/>
        <w:outline w:val="0"/>
        <w:emboss w:val="0"/>
        <w:imprint w:val="0"/>
        <w:color w:val="000000"/>
        <w:spacing w:val="0"/>
        <w:w w:val="100"/>
        <w:kern w:val="0"/>
        <w:position w:val="0"/>
        <w:sz w:val="20"/>
        <w:szCs w:val="20"/>
        <w:highlight w:val="none"/>
        <w:vertAlign w:val="baseline"/>
      </w:rPr>
    </w:lvl>
    <w:lvl w:ilvl="8" w:tplc="128E370C">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0"/>
        <w:sz w:val="20"/>
        <w:szCs w:val="20"/>
        <w:highlight w:val="none"/>
        <w:vertAlign w:val="baseline"/>
      </w:rPr>
    </w:lvl>
  </w:abstractNum>
  <w:abstractNum w:abstractNumId="14" w15:restartNumberingAfterBreak="0">
    <w:nsid w:val="58EA5689"/>
    <w:multiLevelType w:val="hybridMultilevel"/>
    <w:tmpl w:val="1E5C1C6C"/>
    <w:styleLink w:val="List8"/>
    <w:lvl w:ilvl="0" w:tplc="AF480F8A">
      <w:start w:val="1"/>
      <w:numFmt w:val="bullet"/>
      <w:lvlText w:val="•"/>
      <w:lvlJc w:val="left"/>
      <w:pPr>
        <w:ind w:left="720" w:hanging="360"/>
      </w:pPr>
      <w:rPr>
        <w:rFonts w:ascii="Calibri" w:eastAsia="Calibri" w:hAnsi="Calibri" w:cs="Calibri"/>
        <w:b w:val="0"/>
        <w:bCs w:val="0"/>
        <w:i w:val="0"/>
        <w:iCs w:val="0"/>
        <w:caps w:val="0"/>
        <w:smallCaps w:val="0"/>
        <w:strike w:val="0"/>
        <w:dstrike w:val="0"/>
        <w:outline w:val="0"/>
        <w:emboss w:val="0"/>
        <w:imprint w:val="0"/>
        <w:color w:val="000000"/>
        <w:spacing w:val="0"/>
        <w:w w:val="100"/>
        <w:kern w:val="0"/>
        <w:position w:val="0"/>
        <w:sz w:val="20"/>
        <w:szCs w:val="20"/>
        <w:highlight w:val="none"/>
        <w:vertAlign w:val="baseline"/>
      </w:rPr>
    </w:lvl>
    <w:lvl w:ilvl="1" w:tplc="A044C6F8">
      <w:start w:val="1"/>
      <w:numFmt w:val="bullet"/>
      <w:lvlText w:val="o"/>
      <w:lvlJc w:val="left"/>
      <w:pPr>
        <w:tabs>
          <w:tab w:val="left" w:pos="720"/>
        </w:tabs>
        <w:ind w:left="1440" w:hanging="360"/>
      </w:pPr>
      <w:rPr>
        <w:rFonts w:ascii="Calibri" w:eastAsia="Calibri" w:hAnsi="Calibri" w:cs="Calibri"/>
        <w:b w:val="0"/>
        <w:bCs w:val="0"/>
        <w:i w:val="0"/>
        <w:iCs w:val="0"/>
        <w:caps w:val="0"/>
        <w:smallCaps w:val="0"/>
        <w:strike w:val="0"/>
        <w:dstrike w:val="0"/>
        <w:outline w:val="0"/>
        <w:emboss w:val="0"/>
        <w:imprint w:val="0"/>
        <w:color w:val="000000"/>
        <w:spacing w:val="0"/>
        <w:w w:val="100"/>
        <w:kern w:val="0"/>
        <w:position w:val="0"/>
        <w:sz w:val="20"/>
        <w:szCs w:val="20"/>
        <w:highlight w:val="none"/>
        <w:vertAlign w:val="baseline"/>
      </w:rPr>
    </w:lvl>
    <w:lvl w:ilvl="2" w:tplc="A9800006">
      <w:start w:val="1"/>
      <w:numFmt w:val="bullet"/>
      <w:lvlText w:val=""/>
      <w:lvlJc w:val="left"/>
      <w:pPr>
        <w:tabs>
          <w:tab w:val="left" w:pos="720"/>
        </w:tabs>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0"/>
        <w:sz w:val="20"/>
        <w:szCs w:val="20"/>
        <w:highlight w:val="none"/>
        <w:vertAlign w:val="baseline"/>
      </w:rPr>
    </w:lvl>
    <w:lvl w:ilvl="3" w:tplc="209A2238">
      <w:start w:val="1"/>
      <w:numFmt w:val="bullet"/>
      <w:lvlText w:val=""/>
      <w:lvlJc w:val="left"/>
      <w:pPr>
        <w:tabs>
          <w:tab w:val="left" w:pos="720"/>
        </w:tabs>
        <w:ind w:left="2880" w:hanging="360"/>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0"/>
        <w:sz w:val="20"/>
        <w:szCs w:val="20"/>
        <w:highlight w:val="none"/>
        <w:vertAlign w:val="baseline"/>
      </w:rPr>
    </w:lvl>
    <w:lvl w:ilvl="4" w:tplc="41129BA4">
      <w:start w:val="1"/>
      <w:numFmt w:val="bullet"/>
      <w:lvlText w:val=""/>
      <w:lvlJc w:val="left"/>
      <w:pPr>
        <w:tabs>
          <w:tab w:val="left" w:pos="720"/>
        </w:tabs>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0"/>
        <w:sz w:val="20"/>
        <w:szCs w:val="20"/>
        <w:highlight w:val="none"/>
        <w:vertAlign w:val="baseline"/>
      </w:rPr>
    </w:lvl>
    <w:lvl w:ilvl="5" w:tplc="5B4CC750">
      <w:start w:val="1"/>
      <w:numFmt w:val="bullet"/>
      <w:lvlText w:val=""/>
      <w:lvlJc w:val="left"/>
      <w:pPr>
        <w:tabs>
          <w:tab w:val="left" w:pos="720"/>
        </w:tabs>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0"/>
        <w:sz w:val="20"/>
        <w:szCs w:val="20"/>
        <w:highlight w:val="none"/>
        <w:vertAlign w:val="baseline"/>
      </w:rPr>
    </w:lvl>
    <w:lvl w:ilvl="6" w:tplc="C51EC5F4">
      <w:start w:val="1"/>
      <w:numFmt w:val="bullet"/>
      <w:lvlText w:val=""/>
      <w:lvlJc w:val="left"/>
      <w:pPr>
        <w:tabs>
          <w:tab w:val="left" w:pos="720"/>
        </w:tabs>
        <w:ind w:left="5040" w:hanging="360"/>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0"/>
        <w:sz w:val="20"/>
        <w:szCs w:val="20"/>
        <w:highlight w:val="none"/>
        <w:vertAlign w:val="baseline"/>
      </w:rPr>
    </w:lvl>
    <w:lvl w:ilvl="7" w:tplc="DD9AFC8C">
      <w:start w:val="1"/>
      <w:numFmt w:val="bullet"/>
      <w:lvlText w:val=""/>
      <w:lvlJc w:val="left"/>
      <w:pPr>
        <w:tabs>
          <w:tab w:val="left" w:pos="720"/>
        </w:tabs>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0"/>
        <w:sz w:val="20"/>
        <w:szCs w:val="20"/>
        <w:highlight w:val="none"/>
        <w:vertAlign w:val="baseline"/>
      </w:rPr>
    </w:lvl>
    <w:lvl w:ilvl="8" w:tplc="1F9AADE2">
      <w:start w:val="1"/>
      <w:numFmt w:val="bullet"/>
      <w:lvlText w:val=""/>
      <w:lvlJc w:val="left"/>
      <w:pPr>
        <w:tabs>
          <w:tab w:val="left" w:pos="720"/>
        </w:tabs>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0"/>
        <w:sz w:val="20"/>
        <w:szCs w:val="20"/>
        <w:highlight w:val="none"/>
        <w:vertAlign w:val="baseline"/>
      </w:rPr>
    </w:lvl>
  </w:abstractNum>
  <w:abstractNum w:abstractNumId="15" w15:restartNumberingAfterBreak="0">
    <w:nsid w:val="5F8077A8"/>
    <w:multiLevelType w:val="hybridMultilevel"/>
    <w:tmpl w:val="7100AAC0"/>
    <w:styleLink w:val="List10"/>
    <w:lvl w:ilvl="0" w:tplc="2ADA4086">
      <w:start w:val="1"/>
      <w:numFmt w:val="bullet"/>
      <w:lvlText w:val="•"/>
      <w:lvlJc w:val="left"/>
      <w:pPr>
        <w:ind w:left="720" w:hanging="360"/>
      </w:pPr>
      <w:rPr>
        <w:rFonts w:ascii="Calibri" w:eastAsia="Calibri" w:hAnsi="Calibri" w:cs="Calibri"/>
        <w:b w:val="0"/>
        <w:bCs w:val="0"/>
        <w:i w:val="0"/>
        <w:iCs w:val="0"/>
        <w:caps w:val="0"/>
        <w:smallCaps w:val="0"/>
        <w:strike w:val="0"/>
        <w:dstrike w:val="0"/>
        <w:outline w:val="0"/>
        <w:emboss w:val="0"/>
        <w:imprint w:val="0"/>
        <w:color w:val="000000"/>
        <w:spacing w:val="0"/>
        <w:w w:val="100"/>
        <w:kern w:val="0"/>
        <w:position w:val="0"/>
        <w:sz w:val="20"/>
        <w:szCs w:val="20"/>
        <w:highlight w:val="none"/>
        <w:vertAlign w:val="baseline"/>
      </w:rPr>
    </w:lvl>
    <w:lvl w:ilvl="1" w:tplc="B0A67E44">
      <w:start w:val="1"/>
      <w:numFmt w:val="bullet"/>
      <w:lvlText w:val="o"/>
      <w:lvlJc w:val="left"/>
      <w:pPr>
        <w:tabs>
          <w:tab w:val="left" w:pos="720"/>
        </w:tabs>
        <w:ind w:left="1440" w:hanging="360"/>
      </w:pPr>
      <w:rPr>
        <w:rFonts w:ascii="Calibri" w:eastAsia="Calibri" w:hAnsi="Calibri" w:cs="Calibri"/>
        <w:b w:val="0"/>
        <w:bCs w:val="0"/>
        <w:i w:val="0"/>
        <w:iCs w:val="0"/>
        <w:caps w:val="0"/>
        <w:smallCaps w:val="0"/>
        <w:strike w:val="0"/>
        <w:dstrike w:val="0"/>
        <w:outline w:val="0"/>
        <w:emboss w:val="0"/>
        <w:imprint w:val="0"/>
        <w:color w:val="000000"/>
        <w:spacing w:val="0"/>
        <w:w w:val="100"/>
        <w:kern w:val="0"/>
        <w:position w:val="0"/>
        <w:sz w:val="20"/>
        <w:szCs w:val="20"/>
        <w:highlight w:val="none"/>
        <w:vertAlign w:val="baseline"/>
      </w:rPr>
    </w:lvl>
    <w:lvl w:ilvl="2" w:tplc="979A975E">
      <w:start w:val="1"/>
      <w:numFmt w:val="bullet"/>
      <w:lvlText w:val=""/>
      <w:lvlJc w:val="left"/>
      <w:pPr>
        <w:tabs>
          <w:tab w:val="left" w:pos="720"/>
        </w:tabs>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0"/>
        <w:sz w:val="20"/>
        <w:szCs w:val="20"/>
        <w:highlight w:val="none"/>
        <w:vertAlign w:val="baseline"/>
      </w:rPr>
    </w:lvl>
    <w:lvl w:ilvl="3" w:tplc="65667AFA">
      <w:start w:val="1"/>
      <w:numFmt w:val="bullet"/>
      <w:lvlText w:val=""/>
      <w:lvlJc w:val="left"/>
      <w:pPr>
        <w:tabs>
          <w:tab w:val="left" w:pos="720"/>
        </w:tabs>
        <w:ind w:left="2880" w:hanging="360"/>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0"/>
        <w:sz w:val="20"/>
        <w:szCs w:val="20"/>
        <w:highlight w:val="none"/>
        <w:vertAlign w:val="baseline"/>
      </w:rPr>
    </w:lvl>
    <w:lvl w:ilvl="4" w:tplc="2632C52C">
      <w:start w:val="1"/>
      <w:numFmt w:val="bullet"/>
      <w:lvlText w:val=""/>
      <w:lvlJc w:val="left"/>
      <w:pPr>
        <w:tabs>
          <w:tab w:val="left" w:pos="720"/>
        </w:tabs>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0"/>
        <w:sz w:val="20"/>
        <w:szCs w:val="20"/>
        <w:highlight w:val="none"/>
        <w:vertAlign w:val="baseline"/>
      </w:rPr>
    </w:lvl>
    <w:lvl w:ilvl="5" w:tplc="B7A2409A">
      <w:start w:val="1"/>
      <w:numFmt w:val="bullet"/>
      <w:lvlText w:val=""/>
      <w:lvlJc w:val="left"/>
      <w:pPr>
        <w:tabs>
          <w:tab w:val="left" w:pos="720"/>
        </w:tabs>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0"/>
        <w:sz w:val="20"/>
        <w:szCs w:val="20"/>
        <w:highlight w:val="none"/>
        <w:vertAlign w:val="baseline"/>
      </w:rPr>
    </w:lvl>
    <w:lvl w:ilvl="6" w:tplc="D0D2B0B6">
      <w:start w:val="1"/>
      <w:numFmt w:val="bullet"/>
      <w:lvlText w:val=""/>
      <w:lvlJc w:val="left"/>
      <w:pPr>
        <w:tabs>
          <w:tab w:val="left" w:pos="720"/>
        </w:tabs>
        <w:ind w:left="5040" w:hanging="360"/>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0"/>
        <w:sz w:val="20"/>
        <w:szCs w:val="20"/>
        <w:highlight w:val="none"/>
        <w:vertAlign w:val="baseline"/>
      </w:rPr>
    </w:lvl>
    <w:lvl w:ilvl="7" w:tplc="D5AA5DAC">
      <w:start w:val="1"/>
      <w:numFmt w:val="bullet"/>
      <w:lvlText w:val=""/>
      <w:lvlJc w:val="left"/>
      <w:pPr>
        <w:tabs>
          <w:tab w:val="left" w:pos="720"/>
        </w:tabs>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0"/>
        <w:sz w:val="20"/>
        <w:szCs w:val="20"/>
        <w:highlight w:val="none"/>
        <w:vertAlign w:val="baseline"/>
      </w:rPr>
    </w:lvl>
    <w:lvl w:ilvl="8" w:tplc="1262B4B6">
      <w:start w:val="1"/>
      <w:numFmt w:val="bullet"/>
      <w:lvlText w:val=""/>
      <w:lvlJc w:val="left"/>
      <w:pPr>
        <w:tabs>
          <w:tab w:val="left" w:pos="720"/>
        </w:tabs>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0"/>
        <w:sz w:val="20"/>
        <w:szCs w:val="20"/>
        <w:highlight w:val="none"/>
        <w:vertAlign w:val="baseline"/>
      </w:rPr>
    </w:lvl>
  </w:abstractNum>
  <w:abstractNum w:abstractNumId="16" w15:restartNumberingAfterBreak="0">
    <w:nsid w:val="670B6D8D"/>
    <w:multiLevelType w:val="hybridMultilevel"/>
    <w:tmpl w:val="120E1802"/>
    <w:styleLink w:val="List31"/>
    <w:lvl w:ilvl="0" w:tplc="7D02308C">
      <w:start w:val="1"/>
      <w:numFmt w:val="bullet"/>
      <w:lvlText w:val="•"/>
      <w:lvlJc w:val="left"/>
      <w:pPr>
        <w:ind w:left="720" w:hanging="360"/>
      </w:pPr>
      <w:rPr>
        <w:rFonts w:ascii="Calibri" w:eastAsia="Calibri" w:hAnsi="Calibri" w:cs="Calibri"/>
        <w:b w:val="0"/>
        <w:bCs w:val="0"/>
        <w:i w:val="0"/>
        <w:iCs w:val="0"/>
        <w:caps w:val="0"/>
        <w:smallCaps w:val="0"/>
        <w:strike w:val="0"/>
        <w:dstrike w:val="0"/>
        <w:outline w:val="0"/>
        <w:emboss w:val="0"/>
        <w:imprint w:val="0"/>
        <w:color w:val="000000"/>
        <w:spacing w:val="0"/>
        <w:w w:val="100"/>
        <w:kern w:val="0"/>
        <w:position w:val="0"/>
        <w:sz w:val="20"/>
        <w:szCs w:val="20"/>
        <w:highlight w:val="none"/>
        <w:vertAlign w:val="baseline"/>
      </w:rPr>
    </w:lvl>
    <w:lvl w:ilvl="1" w:tplc="B6DE0CFE">
      <w:start w:val="1"/>
      <w:numFmt w:val="bullet"/>
      <w:lvlText w:val="o"/>
      <w:lvlJc w:val="left"/>
      <w:pPr>
        <w:ind w:left="1440" w:hanging="360"/>
      </w:pPr>
      <w:rPr>
        <w:rFonts w:ascii="Calibri" w:eastAsia="Calibri" w:hAnsi="Calibri" w:cs="Calibri"/>
        <w:b w:val="0"/>
        <w:bCs w:val="0"/>
        <w:i w:val="0"/>
        <w:iCs w:val="0"/>
        <w:caps w:val="0"/>
        <w:smallCaps w:val="0"/>
        <w:strike w:val="0"/>
        <w:dstrike w:val="0"/>
        <w:outline w:val="0"/>
        <w:emboss w:val="0"/>
        <w:imprint w:val="0"/>
        <w:color w:val="000000"/>
        <w:spacing w:val="0"/>
        <w:w w:val="100"/>
        <w:kern w:val="0"/>
        <w:position w:val="0"/>
        <w:sz w:val="20"/>
        <w:szCs w:val="20"/>
        <w:highlight w:val="none"/>
        <w:vertAlign w:val="baseline"/>
      </w:rPr>
    </w:lvl>
    <w:lvl w:ilvl="2" w:tplc="B0566682">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0"/>
        <w:sz w:val="20"/>
        <w:szCs w:val="20"/>
        <w:highlight w:val="none"/>
        <w:vertAlign w:val="baseline"/>
      </w:rPr>
    </w:lvl>
    <w:lvl w:ilvl="3" w:tplc="FBCEB7A2">
      <w:start w:val="1"/>
      <w:numFmt w:val="bullet"/>
      <w:lvlText w:val="•"/>
      <w:lvlJc w:val="left"/>
      <w:pPr>
        <w:ind w:left="2880" w:hanging="360"/>
      </w:pPr>
      <w:rPr>
        <w:rFonts w:ascii="Calibri" w:eastAsia="Calibri" w:hAnsi="Calibri" w:cs="Calibri"/>
        <w:b w:val="0"/>
        <w:bCs w:val="0"/>
        <w:i w:val="0"/>
        <w:iCs w:val="0"/>
        <w:caps w:val="0"/>
        <w:smallCaps w:val="0"/>
        <w:strike w:val="0"/>
        <w:dstrike w:val="0"/>
        <w:outline w:val="0"/>
        <w:emboss w:val="0"/>
        <w:imprint w:val="0"/>
        <w:color w:val="000000"/>
        <w:spacing w:val="0"/>
        <w:w w:val="100"/>
        <w:kern w:val="0"/>
        <w:position w:val="0"/>
        <w:sz w:val="20"/>
        <w:szCs w:val="20"/>
        <w:highlight w:val="none"/>
        <w:vertAlign w:val="baseline"/>
      </w:rPr>
    </w:lvl>
    <w:lvl w:ilvl="4" w:tplc="679A1B9A">
      <w:start w:val="1"/>
      <w:numFmt w:val="bullet"/>
      <w:lvlText w:val="o"/>
      <w:lvlJc w:val="left"/>
      <w:pPr>
        <w:ind w:left="3600" w:hanging="360"/>
      </w:pPr>
      <w:rPr>
        <w:rFonts w:ascii="Calibri" w:eastAsia="Calibri" w:hAnsi="Calibri" w:cs="Calibri"/>
        <w:b w:val="0"/>
        <w:bCs w:val="0"/>
        <w:i w:val="0"/>
        <w:iCs w:val="0"/>
        <w:caps w:val="0"/>
        <w:smallCaps w:val="0"/>
        <w:strike w:val="0"/>
        <w:dstrike w:val="0"/>
        <w:outline w:val="0"/>
        <w:emboss w:val="0"/>
        <w:imprint w:val="0"/>
        <w:color w:val="000000"/>
        <w:spacing w:val="0"/>
        <w:w w:val="100"/>
        <w:kern w:val="0"/>
        <w:position w:val="0"/>
        <w:sz w:val="20"/>
        <w:szCs w:val="20"/>
        <w:highlight w:val="none"/>
        <w:vertAlign w:val="baseline"/>
      </w:rPr>
    </w:lvl>
    <w:lvl w:ilvl="5" w:tplc="6DF26E1C">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0"/>
        <w:sz w:val="20"/>
        <w:szCs w:val="20"/>
        <w:highlight w:val="none"/>
        <w:vertAlign w:val="baseline"/>
      </w:rPr>
    </w:lvl>
    <w:lvl w:ilvl="6" w:tplc="A50A09BC">
      <w:start w:val="1"/>
      <w:numFmt w:val="bullet"/>
      <w:lvlText w:val="•"/>
      <w:lvlJc w:val="left"/>
      <w:pPr>
        <w:ind w:left="5040" w:hanging="360"/>
      </w:pPr>
      <w:rPr>
        <w:rFonts w:ascii="Calibri" w:eastAsia="Calibri" w:hAnsi="Calibri" w:cs="Calibri"/>
        <w:b w:val="0"/>
        <w:bCs w:val="0"/>
        <w:i w:val="0"/>
        <w:iCs w:val="0"/>
        <w:caps w:val="0"/>
        <w:smallCaps w:val="0"/>
        <w:strike w:val="0"/>
        <w:dstrike w:val="0"/>
        <w:outline w:val="0"/>
        <w:emboss w:val="0"/>
        <w:imprint w:val="0"/>
        <w:color w:val="000000"/>
        <w:spacing w:val="0"/>
        <w:w w:val="100"/>
        <w:kern w:val="0"/>
        <w:position w:val="0"/>
        <w:sz w:val="20"/>
        <w:szCs w:val="20"/>
        <w:highlight w:val="none"/>
        <w:vertAlign w:val="baseline"/>
      </w:rPr>
    </w:lvl>
    <w:lvl w:ilvl="7" w:tplc="E65034FE">
      <w:start w:val="1"/>
      <w:numFmt w:val="bullet"/>
      <w:lvlText w:val="o"/>
      <w:lvlJc w:val="left"/>
      <w:pPr>
        <w:ind w:left="5760" w:hanging="360"/>
      </w:pPr>
      <w:rPr>
        <w:rFonts w:ascii="Calibri" w:eastAsia="Calibri" w:hAnsi="Calibri" w:cs="Calibri"/>
        <w:b w:val="0"/>
        <w:bCs w:val="0"/>
        <w:i w:val="0"/>
        <w:iCs w:val="0"/>
        <w:caps w:val="0"/>
        <w:smallCaps w:val="0"/>
        <w:strike w:val="0"/>
        <w:dstrike w:val="0"/>
        <w:outline w:val="0"/>
        <w:emboss w:val="0"/>
        <w:imprint w:val="0"/>
        <w:color w:val="000000"/>
        <w:spacing w:val="0"/>
        <w:w w:val="100"/>
        <w:kern w:val="0"/>
        <w:position w:val="0"/>
        <w:sz w:val="20"/>
        <w:szCs w:val="20"/>
        <w:highlight w:val="none"/>
        <w:vertAlign w:val="baseline"/>
      </w:rPr>
    </w:lvl>
    <w:lvl w:ilvl="8" w:tplc="690C4BA0">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0"/>
        <w:sz w:val="20"/>
        <w:szCs w:val="20"/>
        <w:highlight w:val="none"/>
        <w:vertAlign w:val="baseline"/>
      </w:rPr>
    </w:lvl>
  </w:abstractNum>
  <w:abstractNum w:abstractNumId="17" w15:restartNumberingAfterBreak="0">
    <w:nsid w:val="710D5DD6"/>
    <w:multiLevelType w:val="hybridMultilevel"/>
    <w:tmpl w:val="5EC89894"/>
    <w:styleLink w:val="List12"/>
    <w:lvl w:ilvl="0" w:tplc="11B81A1C">
      <w:start w:val="1"/>
      <w:numFmt w:val="bullet"/>
      <w:lvlText w:val="•"/>
      <w:lvlJc w:val="left"/>
      <w:pPr>
        <w:ind w:left="720" w:hanging="360"/>
      </w:pPr>
      <w:rPr>
        <w:rFonts w:ascii="Calibri" w:eastAsia="Calibri" w:hAnsi="Calibri" w:cs="Calibri"/>
        <w:b w:val="0"/>
        <w:bCs w:val="0"/>
        <w:i w:val="0"/>
        <w:iCs w:val="0"/>
        <w:caps w:val="0"/>
        <w:smallCaps w:val="0"/>
        <w:strike w:val="0"/>
        <w:dstrike w:val="0"/>
        <w:outline w:val="0"/>
        <w:emboss w:val="0"/>
        <w:imprint w:val="0"/>
        <w:color w:val="000000"/>
        <w:spacing w:val="0"/>
        <w:w w:val="100"/>
        <w:kern w:val="0"/>
        <w:position w:val="0"/>
        <w:sz w:val="20"/>
        <w:szCs w:val="20"/>
        <w:highlight w:val="none"/>
        <w:vertAlign w:val="baseline"/>
      </w:rPr>
    </w:lvl>
    <w:lvl w:ilvl="1" w:tplc="E68AD83A">
      <w:start w:val="1"/>
      <w:numFmt w:val="bullet"/>
      <w:lvlText w:val="o"/>
      <w:lvlJc w:val="left"/>
      <w:pPr>
        <w:tabs>
          <w:tab w:val="left" w:pos="720"/>
        </w:tabs>
        <w:ind w:left="1440" w:hanging="360"/>
      </w:pPr>
      <w:rPr>
        <w:rFonts w:ascii="Calibri" w:eastAsia="Calibri" w:hAnsi="Calibri" w:cs="Calibri"/>
        <w:b w:val="0"/>
        <w:bCs w:val="0"/>
        <w:i w:val="0"/>
        <w:iCs w:val="0"/>
        <w:caps w:val="0"/>
        <w:smallCaps w:val="0"/>
        <w:strike w:val="0"/>
        <w:dstrike w:val="0"/>
        <w:outline w:val="0"/>
        <w:emboss w:val="0"/>
        <w:imprint w:val="0"/>
        <w:color w:val="000000"/>
        <w:spacing w:val="0"/>
        <w:w w:val="100"/>
        <w:kern w:val="0"/>
        <w:position w:val="0"/>
        <w:sz w:val="20"/>
        <w:szCs w:val="20"/>
        <w:highlight w:val="none"/>
        <w:vertAlign w:val="baseline"/>
      </w:rPr>
    </w:lvl>
    <w:lvl w:ilvl="2" w:tplc="BF825D58">
      <w:start w:val="1"/>
      <w:numFmt w:val="bullet"/>
      <w:lvlText w:val=""/>
      <w:lvlJc w:val="left"/>
      <w:pPr>
        <w:tabs>
          <w:tab w:val="left" w:pos="720"/>
        </w:tabs>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0"/>
        <w:sz w:val="20"/>
        <w:szCs w:val="20"/>
        <w:highlight w:val="none"/>
        <w:vertAlign w:val="baseline"/>
      </w:rPr>
    </w:lvl>
    <w:lvl w:ilvl="3" w:tplc="8CD68B80">
      <w:start w:val="1"/>
      <w:numFmt w:val="bullet"/>
      <w:lvlText w:val=""/>
      <w:lvlJc w:val="left"/>
      <w:pPr>
        <w:tabs>
          <w:tab w:val="left" w:pos="720"/>
        </w:tabs>
        <w:ind w:left="2880" w:hanging="360"/>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0"/>
        <w:sz w:val="20"/>
        <w:szCs w:val="20"/>
        <w:highlight w:val="none"/>
        <w:vertAlign w:val="baseline"/>
      </w:rPr>
    </w:lvl>
    <w:lvl w:ilvl="4" w:tplc="57749332">
      <w:start w:val="1"/>
      <w:numFmt w:val="bullet"/>
      <w:lvlText w:val=""/>
      <w:lvlJc w:val="left"/>
      <w:pPr>
        <w:tabs>
          <w:tab w:val="left" w:pos="720"/>
        </w:tabs>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0"/>
        <w:sz w:val="20"/>
        <w:szCs w:val="20"/>
        <w:highlight w:val="none"/>
        <w:vertAlign w:val="baseline"/>
      </w:rPr>
    </w:lvl>
    <w:lvl w:ilvl="5" w:tplc="6B6A285A">
      <w:start w:val="1"/>
      <w:numFmt w:val="bullet"/>
      <w:lvlText w:val=""/>
      <w:lvlJc w:val="left"/>
      <w:pPr>
        <w:tabs>
          <w:tab w:val="left" w:pos="720"/>
        </w:tabs>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0"/>
        <w:sz w:val="20"/>
        <w:szCs w:val="20"/>
        <w:highlight w:val="none"/>
        <w:vertAlign w:val="baseline"/>
      </w:rPr>
    </w:lvl>
    <w:lvl w:ilvl="6" w:tplc="6D12E14E">
      <w:start w:val="1"/>
      <w:numFmt w:val="bullet"/>
      <w:lvlText w:val=""/>
      <w:lvlJc w:val="left"/>
      <w:pPr>
        <w:tabs>
          <w:tab w:val="left" w:pos="720"/>
        </w:tabs>
        <w:ind w:left="5040" w:hanging="360"/>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0"/>
        <w:sz w:val="20"/>
        <w:szCs w:val="20"/>
        <w:highlight w:val="none"/>
        <w:vertAlign w:val="baseline"/>
      </w:rPr>
    </w:lvl>
    <w:lvl w:ilvl="7" w:tplc="1ACE8FC0">
      <w:start w:val="1"/>
      <w:numFmt w:val="bullet"/>
      <w:lvlText w:val=""/>
      <w:lvlJc w:val="left"/>
      <w:pPr>
        <w:tabs>
          <w:tab w:val="left" w:pos="720"/>
        </w:tabs>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0"/>
        <w:sz w:val="20"/>
        <w:szCs w:val="20"/>
        <w:highlight w:val="none"/>
        <w:vertAlign w:val="baseline"/>
      </w:rPr>
    </w:lvl>
    <w:lvl w:ilvl="8" w:tplc="665AE74C">
      <w:start w:val="1"/>
      <w:numFmt w:val="bullet"/>
      <w:lvlText w:val=""/>
      <w:lvlJc w:val="left"/>
      <w:pPr>
        <w:tabs>
          <w:tab w:val="left" w:pos="720"/>
        </w:tabs>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0"/>
        <w:sz w:val="20"/>
        <w:szCs w:val="20"/>
        <w:highlight w:val="none"/>
        <w:vertAlign w:val="baseline"/>
      </w:rPr>
    </w:lvl>
  </w:abstractNum>
  <w:abstractNum w:abstractNumId="18" w15:restartNumberingAfterBreak="0">
    <w:nsid w:val="76283AA2"/>
    <w:multiLevelType w:val="multilevel"/>
    <w:tmpl w:val="FEC8CC86"/>
    <w:styleLink w:val="CurrentList1"/>
    <w:lvl w:ilvl="0">
      <w:start w:val="2015"/>
      <w:numFmt w:val="decimal"/>
      <w:lvlText w:val="%1"/>
      <w:lvlJc w:val="left"/>
      <w:pPr>
        <w:ind w:left="1240" w:hanging="520"/>
      </w:pPr>
      <w:rPr>
        <w:rFonts w:hint="default"/>
      </w:rPr>
    </w:lvl>
    <w:lvl w:ilvl="1">
      <w:start w:val="1"/>
      <w:numFmt w:val="lowerLetter"/>
      <w:lvlText w:val="%2."/>
      <w:lvlJc w:val="left"/>
      <w:pPr>
        <w:ind w:left="742" w:hanging="360"/>
      </w:pPr>
    </w:lvl>
    <w:lvl w:ilvl="2">
      <w:start w:val="1"/>
      <w:numFmt w:val="lowerRoman"/>
      <w:lvlText w:val="%3."/>
      <w:lvlJc w:val="right"/>
      <w:pPr>
        <w:ind w:left="1462" w:hanging="180"/>
      </w:pPr>
    </w:lvl>
    <w:lvl w:ilvl="3">
      <w:start w:val="1"/>
      <w:numFmt w:val="decimal"/>
      <w:lvlText w:val="%4."/>
      <w:lvlJc w:val="left"/>
      <w:pPr>
        <w:ind w:left="2182" w:hanging="360"/>
      </w:pPr>
    </w:lvl>
    <w:lvl w:ilvl="4">
      <w:start w:val="1"/>
      <w:numFmt w:val="lowerLetter"/>
      <w:lvlText w:val="%5."/>
      <w:lvlJc w:val="left"/>
      <w:pPr>
        <w:ind w:left="2902" w:hanging="360"/>
      </w:pPr>
    </w:lvl>
    <w:lvl w:ilvl="5">
      <w:start w:val="1"/>
      <w:numFmt w:val="lowerRoman"/>
      <w:lvlText w:val="%6."/>
      <w:lvlJc w:val="right"/>
      <w:pPr>
        <w:ind w:left="3622" w:hanging="180"/>
      </w:pPr>
    </w:lvl>
    <w:lvl w:ilvl="6">
      <w:start w:val="1"/>
      <w:numFmt w:val="decimal"/>
      <w:lvlText w:val="%7."/>
      <w:lvlJc w:val="left"/>
      <w:pPr>
        <w:ind w:left="4342" w:hanging="360"/>
      </w:pPr>
    </w:lvl>
    <w:lvl w:ilvl="7">
      <w:start w:val="1"/>
      <w:numFmt w:val="lowerLetter"/>
      <w:lvlText w:val="%8."/>
      <w:lvlJc w:val="left"/>
      <w:pPr>
        <w:ind w:left="5062" w:hanging="360"/>
      </w:pPr>
    </w:lvl>
    <w:lvl w:ilvl="8">
      <w:start w:val="1"/>
      <w:numFmt w:val="lowerRoman"/>
      <w:lvlText w:val="%9."/>
      <w:lvlJc w:val="right"/>
      <w:pPr>
        <w:ind w:left="5782" w:hanging="180"/>
      </w:pPr>
    </w:lvl>
  </w:abstractNum>
  <w:abstractNum w:abstractNumId="19" w15:restartNumberingAfterBreak="0">
    <w:nsid w:val="76A867B7"/>
    <w:multiLevelType w:val="multilevel"/>
    <w:tmpl w:val="2EAABCB8"/>
    <w:styleLink w:val="CurrentList6"/>
    <w:lvl w:ilvl="0">
      <w:start w:val="1"/>
      <w:numFmt w:val="bullet"/>
      <w:lvlText w:val=""/>
      <w:lvlJc w:val="left"/>
      <w:pPr>
        <w:ind w:left="567" w:hanging="567"/>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16cid:durableId="2019044206">
    <w:abstractNumId w:val="16"/>
  </w:num>
  <w:num w:numId="2" w16cid:durableId="1461730202">
    <w:abstractNumId w:val="2"/>
  </w:num>
  <w:num w:numId="3" w16cid:durableId="1435129285">
    <w:abstractNumId w:val="5"/>
  </w:num>
  <w:num w:numId="4" w16cid:durableId="646013246">
    <w:abstractNumId w:val="13"/>
  </w:num>
  <w:num w:numId="5" w16cid:durableId="1894803576">
    <w:abstractNumId w:val="7"/>
  </w:num>
  <w:num w:numId="6" w16cid:durableId="697000222">
    <w:abstractNumId w:val="3"/>
  </w:num>
  <w:num w:numId="7" w16cid:durableId="655956252">
    <w:abstractNumId w:val="17"/>
  </w:num>
  <w:num w:numId="8" w16cid:durableId="1044254659">
    <w:abstractNumId w:val="4"/>
  </w:num>
  <w:num w:numId="9" w16cid:durableId="812017302">
    <w:abstractNumId w:val="11"/>
  </w:num>
  <w:num w:numId="10" w16cid:durableId="1397510314">
    <w:abstractNumId w:val="14"/>
  </w:num>
  <w:num w:numId="11" w16cid:durableId="1592816769">
    <w:abstractNumId w:val="9"/>
  </w:num>
  <w:num w:numId="12" w16cid:durableId="1754932275">
    <w:abstractNumId w:val="15"/>
  </w:num>
  <w:num w:numId="13" w16cid:durableId="254217709">
    <w:abstractNumId w:val="12"/>
  </w:num>
  <w:num w:numId="14" w16cid:durableId="251865534">
    <w:abstractNumId w:val="18"/>
  </w:num>
  <w:num w:numId="15" w16cid:durableId="267588556">
    <w:abstractNumId w:val="10"/>
  </w:num>
  <w:num w:numId="16" w16cid:durableId="2021395693">
    <w:abstractNumId w:val="0"/>
  </w:num>
  <w:num w:numId="17" w16cid:durableId="1738936348">
    <w:abstractNumId w:val="6"/>
  </w:num>
  <w:num w:numId="18" w16cid:durableId="977958999">
    <w:abstractNumId w:val="8"/>
  </w:num>
  <w:num w:numId="19" w16cid:durableId="694767168">
    <w:abstractNumId w:val="19"/>
  </w:num>
  <w:num w:numId="20" w16cid:durableId="2049140198">
    <w:abstractNumId w:val="1"/>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0"/>
  <w:displayBackgroundShape/>
  <w:proofState w:spelling="clean" w:grammar="clean"/>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110E"/>
    <w:rsid w:val="00005F92"/>
    <w:rsid w:val="00007231"/>
    <w:rsid w:val="00030511"/>
    <w:rsid w:val="00030FE3"/>
    <w:rsid w:val="00033A94"/>
    <w:rsid w:val="00036276"/>
    <w:rsid w:val="0004014C"/>
    <w:rsid w:val="00044212"/>
    <w:rsid w:val="0004793F"/>
    <w:rsid w:val="00052B24"/>
    <w:rsid w:val="000535CB"/>
    <w:rsid w:val="00056A1A"/>
    <w:rsid w:val="00064F26"/>
    <w:rsid w:val="00065C63"/>
    <w:rsid w:val="000678FC"/>
    <w:rsid w:val="0007146B"/>
    <w:rsid w:val="00073E4D"/>
    <w:rsid w:val="0007454C"/>
    <w:rsid w:val="0007554E"/>
    <w:rsid w:val="00082628"/>
    <w:rsid w:val="000848F2"/>
    <w:rsid w:val="00090F03"/>
    <w:rsid w:val="000920E8"/>
    <w:rsid w:val="00092569"/>
    <w:rsid w:val="00092C6A"/>
    <w:rsid w:val="000941A3"/>
    <w:rsid w:val="0009613B"/>
    <w:rsid w:val="000A07CD"/>
    <w:rsid w:val="000A29BC"/>
    <w:rsid w:val="000B4FCC"/>
    <w:rsid w:val="000B6821"/>
    <w:rsid w:val="000C0B06"/>
    <w:rsid w:val="000C4611"/>
    <w:rsid w:val="000C6FB5"/>
    <w:rsid w:val="000D2C9B"/>
    <w:rsid w:val="000D6F7D"/>
    <w:rsid w:val="000D7953"/>
    <w:rsid w:val="000E0182"/>
    <w:rsid w:val="000F1447"/>
    <w:rsid w:val="001014F9"/>
    <w:rsid w:val="00102759"/>
    <w:rsid w:val="00112065"/>
    <w:rsid w:val="00112790"/>
    <w:rsid w:val="00115433"/>
    <w:rsid w:val="001175E4"/>
    <w:rsid w:val="00117CC4"/>
    <w:rsid w:val="0012157B"/>
    <w:rsid w:val="0013159A"/>
    <w:rsid w:val="0013370F"/>
    <w:rsid w:val="001403CF"/>
    <w:rsid w:val="00144EB0"/>
    <w:rsid w:val="00145220"/>
    <w:rsid w:val="0015162B"/>
    <w:rsid w:val="00153A87"/>
    <w:rsid w:val="00154F1D"/>
    <w:rsid w:val="001611B7"/>
    <w:rsid w:val="00161747"/>
    <w:rsid w:val="00167331"/>
    <w:rsid w:val="0017110E"/>
    <w:rsid w:val="00172613"/>
    <w:rsid w:val="00172905"/>
    <w:rsid w:val="001767B6"/>
    <w:rsid w:val="00184DC5"/>
    <w:rsid w:val="00186F7A"/>
    <w:rsid w:val="0018756C"/>
    <w:rsid w:val="00191A89"/>
    <w:rsid w:val="00191F75"/>
    <w:rsid w:val="001A19FF"/>
    <w:rsid w:val="001B1C36"/>
    <w:rsid w:val="001B3B0D"/>
    <w:rsid w:val="001B5D33"/>
    <w:rsid w:val="001C4FE3"/>
    <w:rsid w:val="001D03D2"/>
    <w:rsid w:val="001D14DA"/>
    <w:rsid w:val="001D4B94"/>
    <w:rsid w:val="001E25FA"/>
    <w:rsid w:val="001E4BE7"/>
    <w:rsid w:val="001F1339"/>
    <w:rsid w:val="001F3B97"/>
    <w:rsid w:val="00200B57"/>
    <w:rsid w:val="00200F91"/>
    <w:rsid w:val="002124B7"/>
    <w:rsid w:val="002212D7"/>
    <w:rsid w:val="002216CB"/>
    <w:rsid w:val="00222F93"/>
    <w:rsid w:val="002264A8"/>
    <w:rsid w:val="00227534"/>
    <w:rsid w:val="0023219B"/>
    <w:rsid w:val="00233072"/>
    <w:rsid w:val="002410EF"/>
    <w:rsid w:val="00243420"/>
    <w:rsid w:val="00245DB0"/>
    <w:rsid w:val="00245E9B"/>
    <w:rsid w:val="0024665D"/>
    <w:rsid w:val="002562B7"/>
    <w:rsid w:val="002642BB"/>
    <w:rsid w:val="00265786"/>
    <w:rsid w:val="00267C00"/>
    <w:rsid w:val="00271F37"/>
    <w:rsid w:val="00273EA6"/>
    <w:rsid w:val="00282459"/>
    <w:rsid w:val="00284C74"/>
    <w:rsid w:val="002850FE"/>
    <w:rsid w:val="00287C02"/>
    <w:rsid w:val="002A66E8"/>
    <w:rsid w:val="002A7A3D"/>
    <w:rsid w:val="002B5141"/>
    <w:rsid w:val="002C0BCA"/>
    <w:rsid w:val="002C267C"/>
    <w:rsid w:val="002C3B08"/>
    <w:rsid w:val="002C67D3"/>
    <w:rsid w:val="002D0AD7"/>
    <w:rsid w:val="002D7680"/>
    <w:rsid w:val="002E472C"/>
    <w:rsid w:val="002E665E"/>
    <w:rsid w:val="002F1033"/>
    <w:rsid w:val="002F2B18"/>
    <w:rsid w:val="0030536B"/>
    <w:rsid w:val="00305A75"/>
    <w:rsid w:val="003077D8"/>
    <w:rsid w:val="00312EBF"/>
    <w:rsid w:val="00313EF5"/>
    <w:rsid w:val="00314B09"/>
    <w:rsid w:val="003152DD"/>
    <w:rsid w:val="00317037"/>
    <w:rsid w:val="0034129F"/>
    <w:rsid w:val="00352A4D"/>
    <w:rsid w:val="00360103"/>
    <w:rsid w:val="003748FE"/>
    <w:rsid w:val="003761A0"/>
    <w:rsid w:val="003767BA"/>
    <w:rsid w:val="003852B4"/>
    <w:rsid w:val="00392206"/>
    <w:rsid w:val="00395AB8"/>
    <w:rsid w:val="00397382"/>
    <w:rsid w:val="003A04DA"/>
    <w:rsid w:val="003A7476"/>
    <w:rsid w:val="003B1D5C"/>
    <w:rsid w:val="003B4168"/>
    <w:rsid w:val="003B63E7"/>
    <w:rsid w:val="003C300E"/>
    <w:rsid w:val="003D0D90"/>
    <w:rsid w:val="003D4CC4"/>
    <w:rsid w:val="003D6AC7"/>
    <w:rsid w:val="003E2EB1"/>
    <w:rsid w:val="003E307C"/>
    <w:rsid w:val="003E3192"/>
    <w:rsid w:val="003E580E"/>
    <w:rsid w:val="003E5921"/>
    <w:rsid w:val="003F10D3"/>
    <w:rsid w:val="003F1176"/>
    <w:rsid w:val="003F131E"/>
    <w:rsid w:val="003F3A0C"/>
    <w:rsid w:val="003F4CE9"/>
    <w:rsid w:val="0041458D"/>
    <w:rsid w:val="00417E70"/>
    <w:rsid w:val="004262B5"/>
    <w:rsid w:val="00432582"/>
    <w:rsid w:val="0043603D"/>
    <w:rsid w:val="004367C1"/>
    <w:rsid w:val="00440745"/>
    <w:rsid w:val="0044106B"/>
    <w:rsid w:val="00446CD5"/>
    <w:rsid w:val="004641E9"/>
    <w:rsid w:val="0047035E"/>
    <w:rsid w:val="004738E4"/>
    <w:rsid w:val="004742EF"/>
    <w:rsid w:val="00483104"/>
    <w:rsid w:val="00494933"/>
    <w:rsid w:val="004A34C4"/>
    <w:rsid w:val="004A399C"/>
    <w:rsid w:val="004B0003"/>
    <w:rsid w:val="004B352B"/>
    <w:rsid w:val="004C7D26"/>
    <w:rsid w:val="004D626D"/>
    <w:rsid w:val="004E7FB9"/>
    <w:rsid w:val="004F41CB"/>
    <w:rsid w:val="005002FC"/>
    <w:rsid w:val="00505483"/>
    <w:rsid w:val="005061E8"/>
    <w:rsid w:val="00514172"/>
    <w:rsid w:val="00522A4A"/>
    <w:rsid w:val="00533225"/>
    <w:rsid w:val="005448FF"/>
    <w:rsid w:val="00544C8D"/>
    <w:rsid w:val="00551662"/>
    <w:rsid w:val="005516BE"/>
    <w:rsid w:val="00556295"/>
    <w:rsid w:val="00557429"/>
    <w:rsid w:val="00557BBC"/>
    <w:rsid w:val="00561344"/>
    <w:rsid w:val="00565924"/>
    <w:rsid w:val="0057214E"/>
    <w:rsid w:val="00574B21"/>
    <w:rsid w:val="00575395"/>
    <w:rsid w:val="00580AE3"/>
    <w:rsid w:val="005861BA"/>
    <w:rsid w:val="00586CB4"/>
    <w:rsid w:val="005A125A"/>
    <w:rsid w:val="005A4ADF"/>
    <w:rsid w:val="005B340A"/>
    <w:rsid w:val="005B5BA0"/>
    <w:rsid w:val="005B6C85"/>
    <w:rsid w:val="005C04B7"/>
    <w:rsid w:val="005C05C2"/>
    <w:rsid w:val="005C158F"/>
    <w:rsid w:val="005C4FD0"/>
    <w:rsid w:val="005C613F"/>
    <w:rsid w:val="005D5795"/>
    <w:rsid w:val="005E1B50"/>
    <w:rsid w:val="005E2591"/>
    <w:rsid w:val="005E479C"/>
    <w:rsid w:val="005E7863"/>
    <w:rsid w:val="005E78F3"/>
    <w:rsid w:val="00602A9E"/>
    <w:rsid w:val="0061202F"/>
    <w:rsid w:val="0061321E"/>
    <w:rsid w:val="00624358"/>
    <w:rsid w:val="0063230E"/>
    <w:rsid w:val="00640DB1"/>
    <w:rsid w:val="00641276"/>
    <w:rsid w:val="006465CA"/>
    <w:rsid w:val="0064785C"/>
    <w:rsid w:val="00653BCF"/>
    <w:rsid w:val="006542EB"/>
    <w:rsid w:val="00661E7C"/>
    <w:rsid w:val="006625B1"/>
    <w:rsid w:val="00667189"/>
    <w:rsid w:val="0066783D"/>
    <w:rsid w:val="006700FA"/>
    <w:rsid w:val="00687D27"/>
    <w:rsid w:val="00693040"/>
    <w:rsid w:val="00695859"/>
    <w:rsid w:val="00697662"/>
    <w:rsid w:val="006A0FBE"/>
    <w:rsid w:val="006A281F"/>
    <w:rsid w:val="006B066D"/>
    <w:rsid w:val="006B2B59"/>
    <w:rsid w:val="006B38E9"/>
    <w:rsid w:val="006B42EB"/>
    <w:rsid w:val="006C21F1"/>
    <w:rsid w:val="006C3C9B"/>
    <w:rsid w:val="006C7D21"/>
    <w:rsid w:val="006D0510"/>
    <w:rsid w:val="006D7534"/>
    <w:rsid w:val="006E0CFC"/>
    <w:rsid w:val="006E110E"/>
    <w:rsid w:val="006E5B4D"/>
    <w:rsid w:val="006E68B6"/>
    <w:rsid w:val="006F3641"/>
    <w:rsid w:val="006F42DF"/>
    <w:rsid w:val="006F5770"/>
    <w:rsid w:val="00704132"/>
    <w:rsid w:val="00706C94"/>
    <w:rsid w:val="00711E92"/>
    <w:rsid w:val="007134A8"/>
    <w:rsid w:val="007325BC"/>
    <w:rsid w:val="00733F3C"/>
    <w:rsid w:val="007378EA"/>
    <w:rsid w:val="007408A4"/>
    <w:rsid w:val="00741D27"/>
    <w:rsid w:val="00743FD6"/>
    <w:rsid w:val="007446D5"/>
    <w:rsid w:val="0075535F"/>
    <w:rsid w:val="00762B9C"/>
    <w:rsid w:val="00763A01"/>
    <w:rsid w:val="007660E0"/>
    <w:rsid w:val="00772661"/>
    <w:rsid w:val="00772D08"/>
    <w:rsid w:val="00773640"/>
    <w:rsid w:val="00773EE1"/>
    <w:rsid w:val="007773EC"/>
    <w:rsid w:val="00782F58"/>
    <w:rsid w:val="0078548E"/>
    <w:rsid w:val="00787F4B"/>
    <w:rsid w:val="0079438F"/>
    <w:rsid w:val="00795813"/>
    <w:rsid w:val="00795D4A"/>
    <w:rsid w:val="007A30C3"/>
    <w:rsid w:val="007A63FC"/>
    <w:rsid w:val="007A71B7"/>
    <w:rsid w:val="007B5971"/>
    <w:rsid w:val="007B6460"/>
    <w:rsid w:val="007B721B"/>
    <w:rsid w:val="007C0F84"/>
    <w:rsid w:val="007C51FD"/>
    <w:rsid w:val="007D7CF0"/>
    <w:rsid w:val="007E5216"/>
    <w:rsid w:val="007F180C"/>
    <w:rsid w:val="00805BEA"/>
    <w:rsid w:val="00806CD3"/>
    <w:rsid w:val="0081002E"/>
    <w:rsid w:val="00810264"/>
    <w:rsid w:val="00810782"/>
    <w:rsid w:val="00811F24"/>
    <w:rsid w:val="00816836"/>
    <w:rsid w:val="0082586C"/>
    <w:rsid w:val="00833995"/>
    <w:rsid w:val="00837A4B"/>
    <w:rsid w:val="00840685"/>
    <w:rsid w:val="008415B0"/>
    <w:rsid w:val="00846D02"/>
    <w:rsid w:val="00851CFA"/>
    <w:rsid w:val="00853C15"/>
    <w:rsid w:val="008602AB"/>
    <w:rsid w:val="008607B7"/>
    <w:rsid w:val="00862431"/>
    <w:rsid w:val="00866280"/>
    <w:rsid w:val="008704B3"/>
    <w:rsid w:val="008825A0"/>
    <w:rsid w:val="00883C0C"/>
    <w:rsid w:val="008865BE"/>
    <w:rsid w:val="00890A7C"/>
    <w:rsid w:val="0089325E"/>
    <w:rsid w:val="008A2D67"/>
    <w:rsid w:val="008A4428"/>
    <w:rsid w:val="008B0349"/>
    <w:rsid w:val="008B2FE9"/>
    <w:rsid w:val="008B3D64"/>
    <w:rsid w:val="008B7DA4"/>
    <w:rsid w:val="008C0930"/>
    <w:rsid w:val="008C123C"/>
    <w:rsid w:val="008C5817"/>
    <w:rsid w:val="008D3A9C"/>
    <w:rsid w:val="008D5102"/>
    <w:rsid w:val="008D5F72"/>
    <w:rsid w:val="008E3571"/>
    <w:rsid w:val="008E420B"/>
    <w:rsid w:val="008E4535"/>
    <w:rsid w:val="008E53E9"/>
    <w:rsid w:val="008E6EFF"/>
    <w:rsid w:val="008F0AAE"/>
    <w:rsid w:val="008F352F"/>
    <w:rsid w:val="008F40C2"/>
    <w:rsid w:val="00900360"/>
    <w:rsid w:val="009031BD"/>
    <w:rsid w:val="00907A5B"/>
    <w:rsid w:val="009152FA"/>
    <w:rsid w:val="00915A36"/>
    <w:rsid w:val="00916F8D"/>
    <w:rsid w:val="00931138"/>
    <w:rsid w:val="00932638"/>
    <w:rsid w:val="00934B8E"/>
    <w:rsid w:val="00942AC5"/>
    <w:rsid w:val="00943EAB"/>
    <w:rsid w:val="00944794"/>
    <w:rsid w:val="00947C94"/>
    <w:rsid w:val="00953D78"/>
    <w:rsid w:val="009541D0"/>
    <w:rsid w:val="0096516C"/>
    <w:rsid w:val="009701F2"/>
    <w:rsid w:val="00973CFB"/>
    <w:rsid w:val="00974EEC"/>
    <w:rsid w:val="009751C6"/>
    <w:rsid w:val="0098600C"/>
    <w:rsid w:val="009A356D"/>
    <w:rsid w:val="009A370C"/>
    <w:rsid w:val="009A7319"/>
    <w:rsid w:val="009A77E9"/>
    <w:rsid w:val="009B312F"/>
    <w:rsid w:val="009B70C3"/>
    <w:rsid w:val="009C18FC"/>
    <w:rsid w:val="009C282C"/>
    <w:rsid w:val="009C39E4"/>
    <w:rsid w:val="009D1D9F"/>
    <w:rsid w:val="009E3C78"/>
    <w:rsid w:val="00A01CA6"/>
    <w:rsid w:val="00A179FB"/>
    <w:rsid w:val="00A17EC7"/>
    <w:rsid w:val="00A22F98"/>
    <w:rsid w:val="00A2687A"/>
    <w:rsid w:val="00A3172D"/>
    <w:rsid w:val="00A32D1E"/>
    <w:rsid w:val="00A32ED6"/>
    <w:rsid w:val="00A36502"/>
    <w:rsid w:val="00A37E53"/>
    <w:rsid w:val="00A414B0"/>
    <w:rsid w:val="00A42BEB"/>
    <w:rsid w:val="00A47164"/>
    <w:rsid w:val="00A50A19"/>
    <w:rsid w:val="00A534B8"/>
    <w:rsid w:val="00A612A4"/>
    <w:rsid w:val="00A624F7"/>
    <w:rsid w:val="00A625D1"/>
    <w:rsid w:val="00A631BC"/>
    <w:rsid w:val="00A635E1"/>
    <w:rsid w:val="00A652EE"/>
    <w:rsid w:val="00A72112"/>
    <w:rsid w:val="00A74160"/>
    <w:rsid w:val="00A8115B"/>
    <w:rsid w:val="00A815DF"/>
    <w:rsid w:val="00A8164C"/>
    <w:rsid w:val="00A84219"/>
    <w:rsid w:val="00A8632D"/>
    <w:rsid w:val="00A92246"/>
    <w:rsid w:val="00AA2655"/>
    <w:rsid w:val="00AA5C48"/>
    <w:rsid w:val="00AA6C1C"/>
    <w:rsid w:val="00AA7630"/>
    <w:rsid w:val="00AB1E47"/>
    <w:rsid w:val="00AB29DB"/>
    <w:rsid w:val="00AB519C"/>
    <w:rsid w:val="00AB5BFA"/>
    <w:rsid w:val="00AB6831"/>
    <w:rsid w:val="00AB6B18"/>
    <w:rsid w:val="00AC5138"/>
    <w:rsid w:val="00AD3995"/>
    <w:rsid w:val="00AE4B59"/>
    <w:rsid w:val="00AE76AA"/>
    <w:rsid w:val="00AF77DA"/>
    <w:rsid w:val="00AF7A36"/>
    <w:rsid w:val="00AF7B19"/>
    <w:rsid w:val="00B019CA"/>
    <w:rsid w:val="00B0314D"/>
    <w:rsid w:val="00B07887"/>
    <w:rsid w:val="00B11520"/>
    <w:rsid w:val="00B154F3"/>
    <w:rsid w:val="00B179B7"/>
    <w:rsid w:val="00B22044"/>
    <w:rsid w:val="00B231BE"/>
    <w:rsid w:val="00B27297"/>
    <w:rsid w:val="00B3787B"/>
    <w:rsid w:val="00B413A9"/>
    <w:rsid w:val="00B418BC"/>
    <w:rsid w:val="00B4367F"/>
    <w:rsid w:val="00B445E5"/>
    <w:rsid w:val="00B45E2E"/>
    <w:rsid w:val="00B46486"/>
    <w:rsid w:val="00B519D0"/>
    <w:rsid w:val="00B528E7"/>
    <w:rsid w:val="00B52D36"/>
    <w:rsid w:val="00B61A79"/>
    <w:rsid w:val="00B6461A"/>
    <w:rsid w:val="00B650EB"/>
    <w:rsid w:val="00B66B68"/>
    <w:rsid w:val="00B7023F"/>
    <w:rsid w:val="00B709C8"/>
    <w:rsid w:val="00B71918"/>
    <w:rsid w:val="00B7658F"/>
    <w:rsid w:val="00B77D97"/>
    <w:rsid w:val="00B979E9"/>
    <w:rsid w:val="00BA136A"/>
    <w:rsid w:val="00BA16A7"/>
    <w:rsid w:val="00BA7F3B"/>
    <w:rsid w:val="00BB3164"/>
    <w:rsid w:val="00BB7F07"/>
    <w:rsid w:val="00BC037F"/>
    <w:rsid w:val="00BC20E2"/>
    <w:rsid w:val="00BC416E"/>
    <w:rsid w:val="00BC5533"/>
    <w:rsid w:val="00BC6499"/>
    <w:rsid w:val="00BE3291"/>
    <w:rsid w:val="00BF29CF"/>
    <w:rsid w:val="00BF3B42"/>
    <w:rsid w:val="00BF539E"/>
    <w:rsid w:val="00C00FF4"/>
    <w:rsid w:val="00C04064"/>
    <w:rsid w:val="00C2283E"/>
    <w:rsid w:val="00C230A6"/>
    <w:rsid w:val="00C23130"/>
    <w:rsid w:val="00C244D3"/>
    <w:rsid w:val="00C25F49"/>
    <w:rsid w:val="00C3148B"/>
    <w:rsid w:val="00C3195B"/>
    <w:rsid w:val="00C32538"/>
    <w:rsid w:val="00C416E2"/>
    <w:rsid w:val="00C41E15"/>
    <w:rsid w:val="00C43052"/>
    <w:rsid w:val="00C44371"/>
    <w:rsid w:val="00C470AB"/>
    <w:rsid w:val="00C52AB6"/>
    <w:rsid w:val="00C550FE"/>
    <w:rsid w:val="00C5738F"/>
    <w:rsid w:val="00C61F23"/>
    <w:rsid w:val="00C6661F"/>
    <w:rsid w:val="00C74224"/>
    <w:rsid w:val="00C836B6"/>
    <w:rsid w:val="00C90E60"/>
    <w:rsid w:val="00C91A18"/>
    <w:rsid w:val="00C94BDF"/>
    <w:rsid w:val="00CA2EBE"/>
    <w:rsid w:val="00CA3A15"/>
    <w:rsid w:val="00CA5EDD"/>
    <w:rsid w:val="00CB1828"/>
    <w:rsid w:val="00CC020E"/>
    <w:rsid w:val="00CC2320"/>
    <w:rsid w:val="00CC51B0"/>
    <w:rsid w:val="00CC5B67"/>
    <w:rsid w:val="00CC7897"/>
    <w:rsid w:val="00CD2469"/>
    <w:rsid w:val="00CD2CCF"/>
    <w:rsid w:val="00CD5420"/>
    <w:rsid w:val="00CE13F8"/>
    <w:rsid w:val="00CF29AC"/>
    <w:rsid w:val="00CF2F62"/>
    <w:rsid w:val="00CF6C56"/>
    <w:rsid w:val="00D008A1"/>
    <w:rsid w:val="00D07739"/>
    <w:rsid w:val="00D07BA3"/>
    <w:rsid w:val="00D23620"/>
    <w:rsid w:val="00D256E8"/>
    <w:rsid w:val="00D31AF0"/>
    <w:rsid w:val="00D354C7"/>
    <w:rsid w:val="00D50F54"/>
    <w:rsid w:val="00D50F77"/>
    <w:rsid w:val="00D554E7"/>
    <w:rsid w:val="00D63F2A"/>
    <w:rsid w:val="00D65D67"/>
    <w:rsid w:val="00D746D7"/>
    <w:rsid w:val="00D870FC"/>
    <w:rsid w:val="00D91152"/>
    <w:rsid w:val="00D91BA0"/>
    <w:rsid w:val="00D946FB"/>
    <w:rsid w:val="00DA2B6C"/>
    <w:rsid w:val="00DA3398"/>
    <w:rsid w:val="00DA5869"/>
    <w:rsid w:val="00DB3258"/>
    <w:rsid w:val="00DB63D9"/>
    <w:rsid w:val="00DB6A6F"/>
    <w:rsid w:val="00DC3C36"/>
    <w:rsid w:val="00DE5459"/>
    <w:rsid w:val="00DE5CAB"/>
    <w:rsid w:val="00DE7987"/>
    <w:rsid w:val="00DF20A8"/>
    <w:rsid w:val="00DF3653"/>
    <w:rsid w:val="00DF3E99"/>
    <w:rsid w:val="00DF76D0"/>
    <w:rsid w:val="00E004F5"/>
    <w:rsid w:val="00E00746"/>
    <w:rsid w:val="00E00B47"/>
    <w:rsid w:val="00E040F8"/>
    <w:rsid w:val="00E04892"/>
    <w:rsid w:val="00E1207C"/>
    <w:rsid w:val="00E1338C"/>
    <w:rsid w:val="00E21115"/>
    <w:rsid w:val="00E243E6"/>
    <w:rsid w:val="00E3342A"/>
    <w:rsid w:val="00E33EE3"/>
    <w:rsid w:val="00E34236"/>
    <w:rsid w:val="00E37868"/>
    <w:rsid w:val="00E40811"/>
    <w:rsid w:val="00E600FD"/>
    <w:rsid w:val="00E6087B"/>
    <w:rsid w:val="00E63C51"/>
    <w:rsid w:val="00E74172"/>
    <w:rsid w:val="00E842C0"/>
    <w:rsid w:val="00E92F3E"/>
    <w:rsid w:val="00E96EE6"/>
    <w:rsid w:val="00EA28E3"/>
    <w:rsid w:val="00EA2CEF"/>
    <w:rsid w:val="00EA3731"/>
    <w:rsid w:val="00EA62C6"/>
    <w:rsid w:val="00EB28BE"/>
    <w:rsid w:val="00EB53A1"/>
    <w:rsid w:val="00EC2F0A"/>
    <w:rsid w:val="00EC32FA"/>
    <w:rsid w:val="00EC38EA"/>
    <w:rsid w:val="00ED194D"/>
    <w:rsid w:val="00ED4AEB"/>
    <w:rsid w:val="00EE3CB8"/>
    <w:rsid w:val="00EE62BE"/>
    <w:rsid w:val="00EE773A"/>
    <w:rsid w:val="00EE7886"/>
    <w:rsid w:val="00EF05E4"/>
    <w:rsid w:val="00EF120B"/>
    <w:rsid w:val="00EF16E3"/>
    <w:rsid w:val="00EF3174"/>
    <w:rsid w:val="00EF3A98"/>
    <w:rsid w:val="00EF4DBF"/>
    <w:rsid w:val="00EF5ABC"/>
    <w:rsid w:val="00F054E4"/>
    <w:rsid w:val="00F067C1"/>
    <w:rsid w:val="00F06FCB"/>
    <w:rsid w:val="00F07841"/>
    <w:rsid w:val="00F10637"/>
    <w:rsid w:val="00F1198B"/>
    <w:rsid w:val="00F11BD7"/>
    <w:rsid w:val="00F17AE0"/>
    <w:rsid w:val="00F17BDC"/>
    <w:rsid w:val="00F21223"/>
    <w:rsid w:val="00F2387E"/>
    <w:rsid w:val="00F25CFC"/>
    <w:rsid w:val="00F25D1E"/>
    <w:rsid w:val="00F35BE4"/>
    <w:rsid w:val="00F3637E"/>
    <w:rsid w:val="00F463C3"/>
    <w:rsid w:val="00F467CE"/>
    <w:rsid w:val="00F52E4B"/>
    <w:rsid w:val="00F554AD"/>
    <w:rsid w:val="00F76B62"/>
    <w:rsid w:val="00F82E81"/>
    <w:rsid w:val="00F85AAD"/>
    <w:rsid w:val="00F85D17"/>
    <w:rsid w:val="00F87A23"/>
    <w:rsid w:val="00F90E96"/>
    <w:rsid w:val="00F93F05"/>
    <w:rsid w:val="00F953E3"/>
    <w:rsid w:val="00F9749E"/>
    <w:rsid w:val="00FA04F7"/>
    <w:rsid w:val="00FA0CA5"/>
    <w:rsid w:val="00FA2161"/>
    <w:rsid w:val="00FA28C4"/>
    <w:rsid w:val="00FA7851"/>
    <w:rsid w:val="00FB15C7"/>
    <w:rsid w:val="00FB3E71"/>
    <w:rsid w:val="00FB509F"/>
    <w:rsid w:val="00FB6DB6"/>
    <w:rsid w:val="00FC3767"/>
    <w:rsid w:val="00FC4410"/>
    <w:rsid w:val="00FC46A2"/>
    <w:rsid w:val="00FD6142"/>
    <w:rsid w:val="00FD7E27"/>
    <w:rsid w:val="00FF00F6"/>
    <w:rsid w:val="00FF227F"/>
    <w:rsid w:val="00FF23BC"/>
    <w:rsid w:val="00FF455A"/>
    <w:rsid w:val="00FF5261"/>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884190D"/>
  <w15:docId w15:val="{A2720D0D-698B-534F-B35C-8C1527F1D8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Arial Unicode MS" w:hAnsi="Times New Roman" w:cs="Times New Roman"/>
        <w:bdr w:val="nil"/>
        <w:lang w:val="en-CA"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50F54"/>
    <w:pPr>
      <w:pBdr>
        <w:top w:val="none" w:sz="0" w:space="0" w:color="auto"/>
        <w:left w:val="none" w:sz="0" w:space="0" w:color="auto"/>
        <w:bottom w:val="none" w:sz="0" w:space="0" w:color="auto"/>
        <w:right w:val="none" w:sz="0" w:space="0" w:color="auto"/>
        <w:between w:val="none" w:sz="0" w:space="0" w:color="auto"/>
        <w:bar w:val="none" w:sz="0" w:color="auto"/>
      </w:pBdr>
    </w:pPr>
    <w:rPr>
      <w:rFonts w:eastAsia="Times New Roman"/>
      <w:sz w:val="24"/>
      <w:szCs w:val="24"/>
      <w:bdr w:val="none" w:sz="0" w:space="0" w:color="auto"/>
    </w:rPr>
  </w:style>
  <w:style w:type="paragraph" w:styleId="Heading1">
    <w:name w:val="heading 1"/>
    <w:basedOn w:val="Heading2"/>
    <w:next w:val="Normal"/>
    <w:link w:val="Heading1Char"/>
    <w:uiPriority w:val="9"/>
    <w:qFormat/>
    <w:rsid w:val="00A32D1E"/>
    <w:pPr>
      <w:outlineLvl w:val="0"/>
    </w:pPr>
    <w:rPr>
      <w:rFonts w:asciiTheme="majorHAnsi" w:hAnsiTheme="majorHAnsi" w:cstheme="majorHAnsi"/>
      <w:sz w:val="28"/>
      <w:szCs w:val="28"/>
    </w:rPr>
  </w:style>
  <w:style w:type="paragraph" w:styleId="Heading2">
    <w:name w:val="heading 2"/>
    <w:basedOn w:val="Normal"/>
    <w:next w:val="Normal"/>
    <w:link w:val="Heading2Char"/>
    <w:uiPriority w:val="9"/>
    <w:unhideWhenUsed/>
    <w:qFormat/>
    <w:rsid w:val="00432582"/>
    <w:pPr>
      <w:spacing w:after="5" w:line="250" w:lineRule="auto"/>
      <w:jc w:val="center"/>
      <w:outlineLvl w:val="1"/>
    </w:pPr>
    <w:rPr>
      <w:rFonts w:ascii="Open Sans" w:hAnsi="Open Sans" w:cs="Open Sans"/>
      <w:b/>
      <w:bCs/>
    </w:rPr>
  </w:style>
  <w:style w:type="paragraph" w:styleId="Heading3">
    <w:name w:val="heading 3"/>
    <w:basedOn w:val="Heading2"/>
    <w:next w:val="Normal"/>
    <w:link w:val="Heading3Char"/>
    <w:autoRedefine/>
    <w:uiPriority w:val="9"/>
    <w:unhideWhenUsed/>
    <w:qFormat/>
    <w:rsid w:val="00514172"/>
    <w:pPr>
      <w:outlineLvl w:val="2"/>
    </w:pPr>
    <w:rPr>
      <w:bCs w:val="0"/>
      <w:i/>
    </w:rPr>
  </w:style>
  <w:style w:type="paragraph" w:styleId="Heading4">
    <w:name w:val="heading 4"/>
    <w:basedOn w:val="Normal"/>
    <w:next w:val="Normal"/>
    <w:link w:val="Heading4Char"/>
    <w:uiPriority w:val="9"/>
    <w:unhideWhenUsed/>
    <w:qFormat/>
    <w:rsid w:val="00AC5138"/>
    <w:pPr>
      <w:keepNext/>
      <w:keepLines/>
      <w:spacing w:before="40"/>
      <w:outlineLvl w:val="3"/>
    </w:pPr>
    <w:rPr>
      <w:rFonts w:eastAsiaTheme="majorEastAsia"/>
      <w:b/>
      <w:b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67C00"/>
    <w:rPr>
      <w:color w:val="0000FF" w:themeColor="hyperlink"/>
      <w:u w:val="single"/>
    </w:rPr>
  </w:style>
  <w:style w:type="character" w:customStyle="1" w:styleId="Link">
    <w:name w:val="Link"/>
    <w:rsid w:val="004A399C"/>
    <w:rPr>
      <w:rFonts w:ascii="Calibri" w:hAnsi="Calibri" w:cs="Calibri"/>
      <w:color w:val="000000" w:themeColor="text1"/>
    </w:rPr>
  </w:style>
  <w:style w:type="character" w:customStyle="1" w:styleId="Hyperlink0">
    <w:name w:val="Hyperlink.0"/>
    <w:basedOn w:val="Link"/>
    <w:rPr>
      <w:rFonts w:ascii="Calibri" w:eastAsia="Calibri" w:hAnsi="Calibri" w:cs="Calibri"/>
      <w:color w:val="000000"/>
      <w:spacing w:val="8"/>
      <w:kern w:val="1"/>
      <w:sz w:val="24"/>
      <w:szCs w:val="24"/>
      <w:u w:val="none"/>
    </w:rPr>
  </w:style>
  <w:style w:type="paragraph" w:customStyle="1" w:styleId="Heading1A">
    <w:name w:val="Heading 1 A"/>
    <w:next w:val="Normal"/>
    <w:pPr>
      <w:keepNext/>
      <w:outlineLvl w:val="0"/>
    </w:pPr>
    <w:rPr>
      <w:rFonts w:ascii="Arial" w:hAnsi="Arial" w:cs="Arial Unicode MS"/>
      <w:b/>
      <w:bCs/>
      <w:color w:val="000000"/>
      <w:sz w:val="26"/>
      <w:szCs w:val="26"/>
      <w:lang w:val="en-US"/>
    </w:rPr>
  </w:style>
  <w:style w:type="numbering" w:customStyle="1" w:styleId="List31">
    <w:name w:val="List 31"/>
    <w:pPr>
      <w:numPr>
        <w:numId w:val="1"/>
      </w:numPr>
    </w:pPr>
  </w:style>
  <w:style w:type="numbering" w:customStyle="1" w:styleId="List1">
    <w:name w:val="List 1"/>
    <w:pPr>
      <w:numPr>
        <w:numId w:val="2"/>
      </w:numPr>
    </w:pPr>
  </w:style>
  <w:style w:type="numbering" w:customStyle="1" w:styleId="List21">
    <w:name w:val="List 21"/>
    <w:pPr>
      <w:numPr>
        <w:numId w:val="3"/>
      </w:numPr>
    </w:pPr>
  </w:style>
  <w:style w:type="numbering" w:customStyle="1" w:styleId="List41">
    <w:name w:val="List 41"/>
    <w:pPr>
      <w:numPr>
        <w:numId w:val="4"/>
      </w:numPr>
    </w:pPr>
  </w:style>
  <w:style w:type="numbering" w:customStyle="1" w:styleId="Bullet">
    <w:name w:val="Bullet"/>
    <w:pPr>
      <w:numPr>
        <w:numId w:val="5"/>
      </w:numPr>
    </w:pPr>
  </w:style>
  <w:style w:type="numbering" w:customStyle="1" w:styleId="List51">
    <w:name w:val="List 51"/>
    <w:pPr>
      <w:numPr>
        <w:numId w:val="6"/>
      </w:numPr>
    </w:pPr>
  </w:style>
  <w:style w:type="numbering" w:customStyle="1" w:styleId="List12">
    <w:name w:val="List 12"/>
    <w:pPr>
      <w:numPr>
        <w:numId w:val="7"/>
      </w:numPr>
    </w:pPr>
  </w:style>
  <w:style w:type="numbering" w:customStyle="1" w:styleId="List6">
    <w:name w:val="List 6"/>
    <w:pPr>
      <w:numPr>
        <w:numId w:val="8"/>
      </w:numPr>
    </w:pPr>
  </w:style>
  <w:style w:type="numbering" w:customStyle="1" w:styleId="List7">
    <w:name w:val="List 7"/>
    <w:pPr>
      <w:numPr>
        <w:numId w:val="9"/>
      </w:numPr>
    </w:pPr>
  </w:style>
  <w:style w:type="numbering" w:customStyle="1" w:styleId="List8">
    <w:name w:val="List 8"/>
    <w:pPr>
      <w:numPr>
        <w:numId w:val="10"/>
      </w:numPr>
    </w:pPr>
  </w:style>
  <w:style w:type="numbering" w:customStyle="1" w:styleId="List9">
    <w:name w:val="List 9"/>
    <w:pPr>
      <w:numPr>
        <w:numId w:val="11"/>
      </w:numPr>
    </w:pPr>
  </w:style>
  <w:style w:type="numbering" w:customStyle="1" w:styleId="List10">
    <w:name w:val="List 10"/>
    <w:pPr>
      <w:numPr>
        <w:numId w:val="12"/>
      </w:numPr>
    </w:pPr>
  </w:style>
  <w:style w:type="numbering" w:customStyle="1" w:styleId="List11">
    <w:name w:val="List 11"/>
    <w:pPr>
      <w:numPr>
        <w:numId w:val="13"/>
      </w:numPr>
    </w:pPr>
  </w:style>
  <w:style w:type="character" w:customStyle="1" w:styleId="Heading1Char">
    <w:name w:val="Heading 1 Char"/>
    <w:basedOn w:val="DefaultParagraphFont"/>
    <w:link w:val="Heading1"/>
    <w:uiPriority w:val="9"/>
    <w:rsid w:val="00A32D1E"/>
    <w:rPr>
      <w:rFonts w:asciiTheme="majorHAnsi" w:eastAsia="Times New Roman" w:hAnsiTheme="majorHAnsi" w:cstheme="majorHAnsi"/>
      <w:b/>
      <w:bCs/>
      <w:color w:val="000000" w:themeColor="text1"/>
      <w:kern w:val="2"/>
      <w:sz w:val="28"/>
      <w:szCs w:val="28"/>
      <w:bdr w:val="none" w:sz="0" w:space="0" w:color="auto"/>
      <w14:ligatures w14:val="standard"/>
      <w14:cntxtAlts/>
    </w:rPr>
  </w:style>
  <w:style w:type="character" w:customStyle="1" w:styleId="Heading2Char">
    <w:name w:val="Heading 2 Char"/>
    <w:basedOn w:val="DefaultParagraphFont"/>
    <w:link w:val="Heading2"/>
    <w:uiPriority w:val="9"/>
    <w:rsid w:val="00432582"/>
    <w:rPr>
      <w:rFonts w:ascii="Open Sans" w:eastAsia="Times New Roman" w:hAnsi="Open Sans" w:cs="Open Sans"/>
      <w:b/>
      <w:bCs/>
      <w:sz w:val="24"/>
      <w:szCs w:val="24"/>
      <w:bdr w:val="none" w:sz="0" w:space="0" w:color="auto"/>
    </w:rPr>
  </w:style>
  <w:style w:type="character" w:customStyle="1" w:styleId="Heading3Char">
    <w:name w:val="Heading 3 Char"/>
    <w:basedOn w:val="DefaultParagraphFont"/>
    <w:link w:val="Heading3"/>
    <w:uiPriority w:val="9"/>
    <w:rsid w:val="00514172"/>
    <w:rPr>
      <w:rFonts w:ascii="Calibri" w:eastAsia="Times New Roman" w:hAnsi="Calibri" w:cs="Calibri"/>
      <w:b/>
      <w:i/>
      <w:color w:val="000000" w:themeColor="text1"/>
      <w:kern w:val="2"/>
      <w:sz w:val="24"/>
      <w:szCs w:val="24"/>
      <w:bdr w:val="none" w:sz="0" w:space="0" w:color="auto"/>
      <w14:ligatures w14:val="standard"/>
      <w14:cntxtAlts/>
    </w:rPr>
  </w:style>
  <w:style w:type="paragraph" w:styleId="Header">
    <w:name w:val="header"/>
    <w:basedOn w:val="Normal"/>
    <w:link w:val="HeaderChar"/>
    <w:uiPriority w:val="99"/>
    <w:unhideWhenUsed/>
    <w:rsid w:val="001B3B0D"/>
    <w:pPr>
      <w:tabs>
        <w:tab w:val="center" w:pos="4680"/>
        <w:tab w:val="right" w:pos="9360"/>
      </w:tabs>
    </w:pPr>
  </w:style>
  <w:style w:type="character" w:customStyle="1" w:styleId="HeaderChar">
    <w:name w:val="Header Char"/>
    <w:basedOn w:val="DefaultParagraphFont"/>
    <w:link w:val="Header"/>
    <w:uiPriority w:val="99"/>
    <w:rsid w:val="001B3B0D"/>
    <w:rPr>
      <w:rFonts w:cs="Arial Unicode MS"/>
      <w:color w:val="000000"/>
      <w:sz w:val="24"/>
      <w:szCs w:val="24"/>
      <w:lang w:val="en-US"/>
    </w:rPr>
  </w:style>
  <w:style w:type="paragraph" w:styleId="Footer">
    <w:name w:val="footer"/>
    <w:basedOn w:val="Normal"/>
    <w:link w:val="FooterChar"/>
    <w:uiPriority w:val="99"/>
    <w:unhideWhenUsed/>
    <w:rsid w:val="001B3B0D"/>
    <w:pPr>
      <w:tabs>
        <w:tab w:val="center" w:pos="4680"/>
        <w:tab w:val="right" w:pos="9360"/>
      </w:tabs>
    </w:pPr>
  </w:style>
  <w:style w:type="character" w:customStyle="1" w:styleId="FooterChar">
    <w:name w:val="Footer Char"/>
    <w:basedOn w:val="DefaultParagraphFont"/>
    <w:link w:val="Footer"/>
    <w:uiPriority w:val="99"/>
    <w:rsid w:val="001B3B0D"/>
    <w:rPr>
      <w:rFonts w:cs="Arial Unicode MS"/>
      <w:color w:val="000000"/>
      <w:sz w:val="24"/>
      <w:szCs w:val="24"/>
      <w:lang w:val="en-US"/>
    </w:rPr>
  </w:style>
  <w:style w:type="character" w:styleId="PageNumber">
    <w:name w:val="page number"/>
    <w:basedOn w:val="DefaultParagraphFont"/>
    <w:uiPriority w:val="99"/>
    <w:semiHidden/>
    <w:unhideWhenUsed/>
    <w:rsid w:val="001B3B0D"/>
  </w:style>
  <w:style w:type="character" w:customStyle="1" w:styleId="Heading4Char">
    <w:name w:val="Heading 4 Char"/>
    <w:basedOn w:val="DefaultParagraphFont"/>
    <w:link w:val="Heading4"/>
    <w:uiPriority w:val="9"/>
    <w:rsid w:val="00AC5138"/>
    <w:rPr>
      <w:rFonts w:ascii="Calibri" w:eastAsiaTheme="majorEastAsia" w:hAnsi="Calibri" w:cs="Calibri"/>
      <w:b/>
      <w:bCs/>
      <w:color w:val="000000" w:themeColor="text1"/>
      <w:sz w:val="22"/>
      <w:szCs w:val="22"/>
    </w:rPr>
  </w:style>
  <w:style w:type="character" w:styleId="FollowedHyperlink">
    <w:name w:val="FollowedHyperlink"/>
    <w:basedOn w:val="DefaultParagraphFont"/>
    <w:uiPriority w:val="99"/>
    <w:semiHidden/>
    <w:unhideWhenUsed/>
    <w:rsid w:val="00D008A1"/>
    <w:rPr>
      <w:color w:val="FF00FF" w:themeColor="followedHyperlink"/>
      <w:u w:val="single"/>
    </w:rPr>
  </w:style>
  <w:style w:type="character" w:styleId="UnresolvedMention">
    <w:name w:val="Unresolved Mention"/>
    <w:basedOn w:val="DefaultParagraphFont"/>
    <w:uiPriority w:val="99"/>
    <w:semiHidden/>
    <w:unhideWhenUsed/>
    <w:rsid w:val="00533225"/>
    <w:rPr>
      <w:color w:val="605E5C"/>
      <w:shd w:val="clear" w:color="auto" w:fill="E1DFDD"/>
    </w:rPr>
  </w:style>
  <w:style w:type="character" w:customStyle="1" w:styleId="apple-converted-space">
    <w:name w:val="apple-converted-space"/>
    <w:basedOn w:val="DefaultParagraphFont"/>
    <w:rsid w:val="00314B09"/>
  </w:style>
  <w:style w:type="paragraph" w:styleId="Revision">
    <w:name w:val="Revision"/>
    <w:hidden/>
    <w:uiPriority w:val="99"/>
    <w:semiHidden/>
    <w:rsid w:val="00FA04F7"/>
    <w:pPr>
      <w:pBdr>
        <w:top w:val="none" w:sz="0" w:space="0" w:color="auto"/>
        <w:left w:val="none" w:sz="0" w:space="0" w:color="auto"/>
        <w:bottom w:val="none" w:sz="0" w:space="0" w:color="auto"/>
        <w:right w:val="none" w:sz="0" w:space="0" w:color="auto"/>
        <w:between w:val="none" w:sz="0" w:space="0" w:color="auto"/>
        <w:bar w:val="none" w:sz="0" w:color="auto"/>
      </w:pBdr>
    </w:pPr>
    <w:rPr>
      <w:rFonts w:ascii="Calibri" w:hAnsi="Calibri" w:cs="Arial Unicode MS"/>
      <w:color w:val="000000"/>
      <w:sz w:val="22"/>
      <w:szCs w:val="22"/>
      <w:lang w:val="en-US"/>
    </w:rPr>
  </w:style>
  <w:style w:type="paragraph" w:styleId="BodyText">
    <w:name w:val="Body Text"/>
    <w:basedOn w:val="Normal"/>
    <w:link w:val="BodyTextChar"/>
    <w:rsid w:val="00B519D0"/>
    <w:pPr>
      <w:spacing w:before="200" w:line="300" w:lineRule="auto"/>
    </w:pPr>
    <w:rPr>
      <w:rFonts w:ascii="Cambria" w:eastAsiaTheme="minorEastAsia" w:hAnsi="Cambria" w:cstheme="minorBidi"/>
      <w:lang w:val="en-US"/>
    </w:rPr>
  </w:style>
  <w:style w:type="character" w:customStyle="1" w:styleId="BodyTextChar">
    <w:name w:val="Body Text Char"/>
    <w:basedOn w:val="DefaultParagraphFont"/>
    <w:link w:val="BodyText"/>
    <w:rsid w:val="00B519D0"/>
    <w:rPr>
      <w:rFonts w:ascii="Cambria" w:eastAsiaTheme="minorEastAsia" w:hAnsi="Cambria" w:cstheme="minorBidi"/>
      <w:sz w:val="22"/>
      <w:szCs w:val="22"/>
      <w:bdr w:val="none" w:sz="0" w:space="0" w:color="auto"/>
      <w:lang w:val="en-US"/>
    </w:rPr>
  </w:style>
  <w:style w:type="character" w:customStyle="1" w:styleId="visually-hidden">
    <w:name w:val="visually-hidden"/>
    <w:basedOn w:val="DefaultParagraphFont"/>
    <w:rsid w:val="00EF120B"/>
  </w:style>
  <w:style w:type="character" w:customStyle="1" w:styleId="t-14">
    <w:name w:val="t-14"/>
    <w:basedOn w:val="DefaultParagraphFont"/>
    <w:rsid w:val="00EF120B"/>
  </w:style>
  <w:style w:type="paragraph" w:styleId="NormalWeb">
    <w:name w:val="Normal (Web)"/>
    <w:basedOn w:val="Normal"/>
    <w:uiPriority w:val="99"/>
    <w:unhideWhenUsed/>
    <w:rsid w:val="00AF77DA"/>
    <w:pPr>
      <w:spacing w:before="100" w:beforeAutospacing="1" w:after="100" w:afterAutospacing="1"/>
    </w:pPr>
  </w:style>
  <w:style w:type="character" w:styleId="HTMLCite">
    <w:name w:val="HTML Cite"/>
    <w:basedOn w:val="DefaultParagraphFont"/>
    <w:uiPriority w:val="99"/>
    <w:semiHidden/>
    <w:unhideWhenUsed/>
    <w:rsid w:val="001B1C36"/>
    <w:rPr>
      <w:i/>
      <w:iCs/>
    </w:rPr>
  </w:style>
  <w:style w:type="paragraph" w:styleId="Title">
    <w:name w:val="Title"/>
    <w:basedOn w:val="Normal"/>
    <w:next w:val="Normal"/>
    <w:link w:val="TitleChar"/>
    <w:uiPriority w:val="10"/>
    <w:qFormat/>
    <w:rsid w:val="00FA7851"/>
    <w:pPr>
      <w:contextualSpacing/>
    </w:pPr>
    <w:rPr>
      <w:rFonts w:eastAsiaTheme="majorEastAsia" w:cstheme="majorBidi"/>
      <w:spacing w:val="-10"/>
      <w:kern w:val="28"/>
      <w:sz w:val="56"/>
      <w:szCs w:val="56"/>
      <w14:ligatures w14:val="standardContextual"/>
    </w:rPr>
  </w:style>
  <w:style w:type="character" w:customStyle="1" w:styleId="TitleChar">
    <w:name w:val="Title Char"/>
    <w:basedOn w:val="DefaultParagraphFont"/>
    <w:link w:val="Title"/>
    <w:uiPriority w:val="10"/>
    <w:rsid w:val="00FA7851"/>
    <w:rPr>
      <w:rFonts w:ascii="Calibri" w:eastAsiaTheme="majorEastAsia" w:hAnsi="Calibri" w:cstheme="majorBidi"/>
      <w:color w:val="000000" w:themeColor="text1"/>
      <w:spacing w:val="-10"/>
      <w:kern w:val="28"/>
      <w:sz w:val="56"/>
      <w:szCs w:val="56"/>
      <w:bdr w:val="none" w:sz="0" w:space="0" w:color="auto"/>
      <w14:ligatures w14:val="standardContextual"/>
      <w14:cntxtAlts/>
    </w:rPr>
  </w:style>
  <w:style w:type="paragraph" w:styleId="Subtitle">
    <w:name w:val="Subtitle"/>
    <w:basedOn w:val="Normal"/>
    <w:next w:val="Normal"/>
    <w:link w:val="SubtitleChar"/>
    <w:uiPriority w:val="11"/>
    <w:qFormat/>
    <w:rsid w:val="00145220"/>
    <w:pPr>
      <w:numPr>
        <w:ilvl w:val="1"/>
      </w:numPr>
      <w:spacing w:after="160"/>
      <w:ind w:left="709"/>
    </w:pPr>
    <w:rPr>
      <w:rFonts w:asciiTheme="minorHAnsi" w:eastAsiaTheme="minorEastAsia" w:hAnsiTheme="minorHAnsi" w:cstheme="minorBidi"/>
      <w:color w:val="5A5A5A" w:themeColor="text1" w:themeTint="A5"/>
      <w:spacing w:val="15"/>
      <w14:ligatures w14:val="standardContextual"/>
    </w:rPr>
  </w:style>
  <w:style w:type="character" w:customStyle="1" w:styleId="SubtitleChar">
    <w:name w:val="Subtitle Char"/>
    <w:basedOn w:val="DefaultParagraphFont"/>
    <w:link w:val="Subtitle"/>
    <w:uiPriority w:val="11"/>
    <w:rsid w:val="00145220"/>
    <w:rPr>
      <w:rFonts w:asciiTheme="minorHAnsi" w:eastAsiaTheme="minorEastAsia" w:hAnsiTheme="minorHAnsi" w:cstheme="minorBidi"/>
      <w:color w:val="5A5A5A" w:themeColor="text1" w:themeTint="A5"/>
      <w:spacing w:val="15"/>
      <w:kern w:val="2"/>
      <w:sz w:val="22"/>
      <w:szCs w:val="22"/>
      <w:bdr w:val="none" w:sz="0" w:space="0" w:color="auto"/>
      <w14:ligatures w14:val="standardContextual"/>
    </w:rPr>
  </w:style>
  <w:style w:type="character" w:customStyle="1" w:styleId="url">
    <w:name w:val="url"/>
    <w:basedOn w:val="DefaultParagraphFont"/>
    <w:rsid w:val="00F554AD"/>
  </w:style>
  <w:style w:type="numbering" w:customStyle="1" w:styleId="CurrentList1">
    <w:name w:val="Current List1"/>
    <w:uiPriority w:val="99"/>
    <w:rsid w:val="00F17AE0"/>
    <w:pPr>
      <w:numPr>
        <w:numId w:val="14"/>
      </w:numPr>
    </w:pPr>
  </w:style>
  <w:style w:type="numbering" w:customStyle="1" w:styleId="CurrentList2">
    <w:name w:val="Current List2"/>
    <w:uiPriority w:val="99"/>
    <w:rsid w:val="00F17AE0"/>
    <w:pPr>
      <w:numPr>
        <w:numId w:val="15"/>
      </w:numPr>
    </w:pPr>
  </w:style>
  <w:style w:type="numbering" w:customStyle="1" w:styleId="CurrentList3">
    <w:name w:val="Current List3"/>
    <w:uiPriority w:val="99"/>
    <w:rsid w:val="0061202F"/>
    <w:pPr>
      <w:numPr>
        <w:numId w:val="16"/>
      </w:numPr>
    </w:pPr>
  </w:style>
  <w:style w:type="numbering" w:customStyle="1" w:styleId="CurrentList4">
    <w:name w:val="Current List4"/>
    <w:uiPriority w:val="99"/>
    <w:rsid w:val="004B0003"/>
    <w:pPr>
      <w:numPr>
        <w:numId w:val="17"/>
      </w:numPr>
    </w:pPr>
  </w:style>
  <w:style w:type="numbering" w:customStyle="1" w:styleId="CurrentList5">
    <w:name w:val="Current List5"/>
    <w:uiPriority w:val="99"/>
    <w:rsid w:val="004B0003"/>
    <w:pPr>
      <w:numPr>
        <w:numId w:val="18"/>
      </w:numPr>
    </w:pPr>
  </w:style>
  <w:style w:type="numbering" w:customStyle="1" w:styleId="CurrentList6">
    <w:name w:val="Current List6"/>
    <w:uiPriority w:val="99"/>
    <w:rsid w:val="004B0003"/>
    <w:pPr>
      <w:numPr>
        <w:numId w:val="19"/>
      </w:numPr>
    </w:pPr>
  </w:style>
  <w:style w:type="numbering" w:customStyle="1" w:styleId="CurrentList7">
    <w:name w:val="Current List7"/>
    <w:uiPriority w:val="99"/>
    <w:rsid w:val="004B0003"/>
    <w:pPr>
      <w:numPr>
        <w:numId w:val="20"/>
      </w:numPr>
    </w:pPr>
  </w:style>
  <w:style w:type="character" w:customStyle="1" w:styleId="anchor-text">
    <w:name w:val="anchor-text"/>
    <w:basedOn w:val="DefaultParagraphFont"/>
    <w:rsid w:val="00B27297"/>
  </w:style>
  <w:style w:type="paragraph" w:styleId="ListParagraph">
    <w:name w:val="List Paragraph"/>
    <w:basedOn w:val="Normal"/>
    <w:uiPriority w:val="34"/>
    <w:qFormat/>
    <w:rsid w:val="006E68B6"/>
    <w:pPr>
      <w:ind w:left="720"/>
      <w:contextualSpacing/>
    </w:pPr>
    <w:rPr>
      <w:rFonts w:ascii="Aptos" w:hAnsi="Aptos"/>
    </w:rPr>
  </w:style>
  <w:style w:type="character" w:customStyle="1" w:styleId="Hyperlink1">
    <w:name w:val="Hyperlink.1"/>
    <w:basedOn w:val="Link"/>
    <w:rsid w:val="0057214E"/>
    <w:rPr>
      <w:rFonts w:ascii="Calibri" w:hAnsi="Calibri" w:cs="Calibri"/>
      <w:color w:val="000000" w:themeColor="text1"/>
    </w:rPr>
  </w:style>
  <w:style w:type="character" w:styleId="Emphasis">
    <w:name w:val="Emphasis"/>
    <w:basedOn w:val="DefaultParagraphFont"/>
    <w:uiPriority w:val="20"/>
    <w:qFormat/>
    <w:rsid w:val="00DA5869"/>
    <w:rPr>
      <w:i/>
      <w:iCs/>
    </w:rPr>
  </w:style>
  <w:style w:type="paragraph" w:customStyle="1" w:styleId="p1">
    <w:name w:val="p1"/>
    <w:basedOn w:val="Normal"/>
    <w:rsid w:val="005E7863"/>
    <w:rPr>
      <w:rFonts w:ascii="Helvetica" w:hAnsi="Helvetica"/>
      <w:color w:val="000000"/>
      <w:sz w:val="18"/>
      <w:szCs w:val="18"/>
    </w:rPr>
  </w:style>
  <w:style w:type="paragraph" w:customStyle="1" w:styleId="references">
    <w:name w:val="references"/>
    <w:basedOn w:val="Normal"/>
    <w:rsid w:val="001175E4"/>
    <w:pPr>
      <w:spacing w:before="100" w:beforeAutospacing="1" w:after="100" w:afterAutospacing="1"/>
    </w:pPr>
  </w:style>
  <w:style w:type="paragraph" w:customStyle="1" w:styleId="c-bibliographic-informationcitation">
    <w:name w:val="c-bibliographic-information__citation"/>
    <w:basedOn w:val="Normal"/>
    <w:rsid w:val="001B5D33"/>
    <w:pPr>
      <w:spacing w:before="100" w:beforeAutospacing="1" w:after="100" w:afterAutospacing="1"/>
    </w:pPr>
  </w:style>
  <w:style w:type="character" w:customStyle="1" w:styleId="confluence-link">
    <w:name w:val="confluence-link"/>
    <w:basedOn w:val="DefaultParagraphFont"/>
    <w:rsid w:val="00D50F54"/>
  </w:style>
  <w:style w:type="character" w:styleId="CommentReference">
    <w:name w:val="annotation reference"/>
    <w:basedOn w:val="DefaultParagraphFont"/>
    <w:uiPriority w:val="99"/>
    <w:semiHidden/>
    <w:unhideWhenUsed/>
    <w:rsid w:val="002850FE"/>
    <w:rPr>
      <w:sz w:val="16"/>
      <w:szCs w:val="16"/>
    </w:rPr>
  </w:style>
  <w:style w:type="paragraph" w:styleId="CommentText">
    <w:name w:val="annotation text"/>
    <w:basedOn w:val="Normal"/>
    <w:link w:val="CommentTextChar"/>
    <w:uiPriority w:val="99"/>
    <w:semiHidden/>
    <w:unhideWhenUsed/>
    <w:rsid w:val="002850FE"/>
    <w:rPr>
      <w:sz w:val="20"/>
      <w:szCs w:val="20"/>
    </w:rPr>
  </w:style>
  <w:style w:type="character" w:customStyle="1" w:styleId="CommentTextChar">
    <w:name w:val="Comment Text Char"/>
    <w:basedOn w:val="DefaultParagraphFont"/>
    <w:link w:val="CommentText"/>
    <w:uiPriority w:val="99"/>
    <w:semiHidden/>
    <w:rsid w:val="002850FE"/>
    <w:rPr>
      <w:rFonts w:eastAsia="Times New Roman"/>
      <w:bdr w:val="none" w:sz="0" w:space="0" w:color="auto"/>
    </w:rPr>
  </w:style>
  <w:style w:type="paragraph" w:styleId="CommentSubject">
    <w:name w:val="annotation subject"/>
    <w:basedOn w:val="CommentText"/>
    <w:next w:val="CommentText"/>
    <w:link w:val="CommentSubjectChar"/>
    <w:uiPriority w:val="99"/>
    <w:semiHidden/>
    <w:unhideWhenUsed/>
    <w:rsid w:val="002850FE"/>
    <w:rPr>
      <w:b/>
      <w:bCs/>
    </w:rPr>
  </w:style>
  <w:style w:type="character" w:customStyle="1" w:styleId="CommentSubjectChar">
    <w:name w:val="Comment Subject Char"/>
    <w:basedOn w:val="CommentTextChar"/>
    <w:link w:val="CommentSubject"/>
    <w:uiPriority w:val="99"/>
    <w:semiHidden/>
    <w:rsid w:val="002850FE"/>
    <w:rPr>
      <w:rFonts w:eastAsia="Times New Roman"/>
      <w:b/>
      <w:bCs/>
      <w:bdr w:val="none" w:sz="0" w:space="0" w:color="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7268324">
      <w:bodyDiv w:val="1"/>
      <w:marLeft w:val="0"/>
      <w:marRight w:val="0"/>
      <w:marTop w:val="0"/>
      <w:marBottom w:val="0"/>
      <w:divBdr>
        <w:top w:val="none" w:sz="0" w:space="0" w:color="auto"/>
        <w:left w:val="none" w:sz="0" w:space="0" w:color="auto"/>
        <w:bottom w:val="none" w:sz="0" w:space="0" w:color="auto"/>
        <w:right w:val="none" w:sz="0" w:space="0" w:color="auto"/>
      </w:divBdr>
      <w:divsChild>
        <w:div w:id="1843616497">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10898386">
      <w:bodyDiv w:val="1"/>
      <w:marLeft w:val="0"/>
      <w:marRight w:val="0"/>
      <w:marTop w:val="0"/>
      <w:marBottom w:val="0"/>
      <w:divBdr>
        <w:top w:val="none" w:sz="0" w:space="0" w:color="auto"/>
        <w:left w:val="none" w:sz="0" w:space="0" w:color="auto"/>
        <w:bottom w:val="none" w:sz="0" w:space="0" w:color="auto"/>
        <w:right w:val="none" w:sz="0" w:space="0" w:color="auto"/>
      </w:divBdr>
      <w:divsChild>
        <w:div w:id="864486447">
          <w:marLeft w:val="0"/>
          <w:marRight w:val="0"/>
          <w:marTop w:val="0"/>
          <w:marBottom w:val="0"/>
          <w:divBdr>
            <w:top w:val="none" w:sz="0" w:space="0" w:color="auto"/>
            <w:left w:val="none" w:sz="0" w:space="0" w:color="auto"/>
            <w:bottom w:val="none" w:sz="0" w:space="0" w:color="auto"/>
            <w:right w:val="none" w:sz="0" w:space="0" w:color="auto"/>
          </w:divBdr>
          <w:divsChild>
            <w:div w:id="1315179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381394">
      <w:bodyDiv w:val="1"/>
      <w:marLeft w:val="0"/>
      <w:marRight w:val="0"/>
      <w:marTop w:val="0"/>
      <w:marBottom w:val="0"/>
      <w:divBdr>
        <w:top w:val="none" w:sz="0" w:space="0" w:color="auto"/>
        <w:left w:val="none" w:sz="0" w:space="0" w:color="auto"/>
        <w:bottom w:val="none" w:sz="0" w:space="0" w:color="auto"/>
        <w:right w:val="none" w:sz="0" w:space="0" w:color="auto"/>
      </w:divBdr>
      <w:divsChild>
        <w:div w:id="852375412">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38428356">
      <w:bodyDiv w:val="1"/>
      <w:marLeft w:val="0"/>
      <w:marRight w:val="0"/>
      <w:marTop w:val="0"/>
      <w:marBottom w:val="0"/>
      <w:divBdr>
        <w:top w:val="none" w:sz="0" w:space="0" w:color="auto"/>
        <w:left w:val="none" w:sz="0" w:space="0" w:color="auto"/>
        <w:bottom w:val="none" w:sz="0" w:space="0" w:color="auto"/>
        <w:right w:val="none" w:sz="0" w:space="0" w:color="auto"/>
      </w:divBdr>
      <w:divsChild>
        <w:div w:id="895625130">
          <w:marLeft w:val="0"/>
          <w:marRight w:val="0"/>
          <w:marTop w:val="0"/>
          <w:marBottom w:val="0"/>
          <w:divBdr>
            <w:top w:val="none" w:sz="0" w:space="0" w:color="auto"/>
            <w:left w:val="none" w:sz="0" w:space="0" w:color="auto"/>
            <w:bottom w:val="none" w:sz="0" w:space="0" w:color="auto"/>
            <w:right w:val="none" w:sz="0" w:space="0" w:color="auto"/>
          </w:divBdr>
          <w:divsChild>
            <w:div w:id="392120219">
              <w:marLeft w:val="0"/>
              <w:marRight w:val="0"/>
              <w:marTop w:val="0"/>
              <w:marBottom w:val="0"/>
              <w:divBdr>
                <w:top w:val="none" w:sz="0" w:space="0" w:color="auto"/>
                <w:left w:val="none" w:sz="0" w:space="0" w:color="auto"/>
                <w:bottom w:val="none" w:sz="0" w:space="0" w:color="auto"/>
                <w:right w:val="none" w:sz="0" w:space="0" w:color="auto"/>
              </w:divBdr>
              <w:divsChild>
                <w:div w:id="502819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136040">
          <w:marLeft w:val="0"/>
          <w:marRight w:val="0"/>
          <w:marTop w:val="0"/>
          <w:marBottom w:val="0"/>
          <w:divBdr>
            <w:top w:val="none" w:sz="0" w:space="0" w:color="auto"/>
            <w:left w:val="none" w:sz="0" w:space="0" w:color="auto"/>
            <w:bottom w:val="none" w:sz="0" w:space="0" w:color="auto"/>
            <w:right w:val="none" w:sz="0" w:space="0" w:color="auto"/>
          </w:divBdr>
          <w:divsChild>
            <w:div w:id="1351638003">
              <w:marLeft w:val="0"/>
              <w:marRight w:val="0"/>
              <w:marTop w:val="0"/>
              <w:marBottom w:val="0"/>
              <w:divBdr>
                <w:top w:val="none" w:sz="0" w:space="0" w:color="auto"/>
                <w:left w:val="none" w:sz="0" w:space="0" w:color="auto"/>
                <w:bottom w:val="none" w:sz="0" w:space="0" w:color="auto"/>
                <w:right w:val="none" w:sz="0" w:space="0" w:color="auto"/>
              </w:divBdr>
              <w:divsChild>
                <w:div w:id="781001092">
                  <w:marLeft w:val="0"/>
                  <w:marRight w:val="0"/>
                  <w:marTop w:val="0"/>
                  <w:marBottom w:val="0"/>
                  <w:divBdr>
                    <w:top w:val="none" w:sz="0" w:space="0" w:color="auto"/>
                    <w:left w:val="none" w:sz="0" w:space="0" w:color="auto"/>
                    <w:bottom w:val="none" w:sz="0" w:space="0" w:color="auto"/>
                    <w:right w:val="none" w:sz="0" w:space="0" w:color="auto"/>
                  </w:divBdr>
                  <w:divsChild>
                    <w:div w:id="573710997">
                      <w:marLeft w:val="0"/>
                      <w:marRight w:val="0"/>
                      <w:marTop w:val="0"/>
                      <w:marBottom w:val="0"/>
                      <w:divBdr>
                        <w:top w:val="none" w:sz="0" w:space="0" w:color="auto"/>
                        <w:left w:val="none" w:sz="0" w:space="0" w:color="auto"/>
                        <w:bottom w:val="none" w:sz="0" w:space="0" w:color="auto"/>
                        <w:right w:val="none" w:sz="0" w:space="0" w:color="auto"/>
                      </w:divBdr>
                      <w:divsChild>
                        <w:div w:id="193004108">
                          <w:marLeft w:val="0"/>
                          <w:marRight w:val="0"/>
                          <w:marTop w:val="0"/>
                          <w:marBottom w:val="0"/>
                          <w:divBdr>
                            <w:top w:val="none" w:sz="0" w:space="0" w:color="auto"/>
                            <w:left w:val="none" w:sz="0" w:space="0" w:color="auto"/>
                            <w:bottom w:val="none" w:sz="0" w:space="0" w:color="auto"/>
                            <w:right w:val="none" w:sz="0" w:space="0" w:color="auto"/>
                          </w:divBdr>
                          <w:divsChild>
                            <w:div w:id="696010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74254808">
              <w:marLeft w:val="0"/>
              <w:marRight w:val="0"/>
              <w:marTop w:val="0"/>
              <w:marBottom w:val="0"/>
              <w:divBdr>
                <w:top w:val="none" w:sz="0" w:space="0" w:color="auto"/>
                <w:left w:val="none" w:sz="0" w:space="0" w:color="auto"/>
                <w:bottom w:val="none" w:sz="0" w:space="0" w:color="auto"/>
                <w:right w:val="none" w:sz="0" w:space="0" w:color="auto"/>
              </w:divBdr>
              <w:divsChild>
                <w:div w:id="1128469958">
                  <w:marLeft w:val="0"/>
                  <w:marRight w:val="0"/>
                  <w:marTop w:val="0"/>
                  <w:marBottom w:val="0"/>
                  <w:divBdr>
                    <w:top w:val="none" w:sz="0" w:space="0" w:color="auto"/>
                    <w:left w:val="none" w:sz="0" w:space="0" w:color="auto"/>
                    <w:bottom w:val="none" w:sz="0" w:space="0" w:color="auto"/>
                    <w:right w:val="none" w:sz="0" w:space="0" w:color="auto"/>
                  </w:divBdr>
                  <w:divsChild>
                    <w:div w:id="597492574">
                      <w:marLeft w:val="0"/>
                      <w:marRight w:val="0"/>
                      <w:marTop w:val="0"/>
                      <w:marBottom w:val="0"/>
                      <w:divBdr>
                        <w:top w:val="none" w:sz="0" w:space="0" w:color="auto"/>
                        <w:left w:val="none" w:sz="0" w:space="0" w:color="auto"/>
                        <w:bottom w:val="none" w:sz="0" w:space="0" w:color="auto"/>
                        <w:right w:val="none" w:sz="0" w:space="0" w:color="auto"/>
                      </w:divBdr>
                      <w:divsChild>
                        <w:div w:id="993601530">
                          <w:marLeft w:val="0"/>
                          <w:marRight w:val="0"/>
                          <w:marTop w:val="0"/>
                          <w:marBottom w:val="0"/>
                          <w:divBdr>
                            <w:top w:val="none" w:sz="0" w:space="0" w:color="auto"/>
                            <w:left w:val="none" w:sz="0" w:space="0" w:color="auto"/>
                            <w:bottom w:val="none" w:sz="0" w:space="0" w:color="auto"/>
                            <w:right w:val="none" w:sz="0" w:space="0" w:color="auto"/>
                          </w:divBdr>
                          <w:divsChild>
                            <w:div w:id="1273366190">
                              <w:marLeft w:val="0"/>
                              <w:marRight w:val="0"/>
                              <w:marTop w:val="0"/>
                              <w:marBottom w:val="0"/>
                              <w:divBdr>
                                <w:top w:val="none" w:sz="0" w:space="0" w:color="auto"/>
                                <w:left w:val="none" w:sz="0" w:space="0" w:color="auto"/>
                                <w:bottom w:val="none" w:sz="0" w:space="0" w:color="auto"/>
                                <w:right w:val="none" w:sz="0" w:space="0" w:color="auto"/>
                              </w:divBdr>
                              <w:divsChild>
                                <w:div w:id="1476490116">
                                  <w:marLeft w:val="0"/>
                                  <w:marRight w:val="0"/>
                                  <w:marTop w:val="0"/>
                                  <w:marBottom w:val="0"/>
                                  <w:divBdr>
                                    <w:top w:val="none" w:sz="0" w:space="0" w:color="auto"/>
                                    <w:left w:val="none" w:sz="0" w:space="0" w:color="auto"/>
                                    <w:bottom w:val="none" w:sz="0" w:space="0" w:color="auto"/>
                                    <w:right w:val="none" w:sz="0" w:space="0" w:color="auto"/>
                                  </w:divBdr>
                                  <w:divsChild>
                                    <w:div w:id="410393077">
                                      <w:marLeft w:val="0"/>
                                      <w:marRight w:val="0"/>
                                      <w:marTop w:val="0"/>
                                      <w:marBottom w:val="0"/>
                                      <w:divBdr>
                                        <w:top w:val="none" w:sz="0" w:space="0" w:color="auto"/>
                                        <w:left w:val="none" w:sz="0" w:space="0" w:color="auto"/>
                                        <w:bottom w:val="none" w:sz="0" w:space="0" w:color="auto"/>
                                        <w:right w:val="none" w:sz="0" w:space="0" w:color="auto"/>
                                      </w:divBdr>
                                      <w:divsChild>
                                        <w:div w:id="518738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50267748">
                  <w:marLeft w:val="0"/>
                  <w:marRight w:val="0"/>
                  <w:marTop w:val="0"/>
                  <w:marBottom w:val="0"/>
                  <w:divBdr>
                    <w:top w:val="none" w:sz="0" w:space="0" w:color="auto"/>
                    <w:left w:val="none" w:sz="0" w:space="0" w:color="auto"/>
                    <w:bottom w:val="none" w:sz="0" w:space="0" w:color="auto"/>
                    <w:right w:val="none" w:sz="0" w:space="0" w:color="auto"/>
                  </w:divBdr>
                  <w:divsChild>
                    <w:div w:id="953748166">
                      <w:marLeft w:val="0"/>
                      <w:marRight w:val="0"/>
                      <w:marTop w:val="0"/>
                      <w:marBottom w:val="0"/>
                      <w:divBdr>
                        <w:top w:val="none" w:sz="0" w:space="0" w:color="auto"/>
                        <w:left w:val="none" w:sz="0" w:space="0" w:color="auto"/>
                        <w:bottom w:val="none" w:sz="0" w:space="0" w:color="auto"/>
                        <w:right w:val="none" w:sz="0" w:space="0" w:color="auto"/>
                      </w:divBdr>
                      <w:divsChild>
                        <w:div w:id="1928614859">
                          <w:marLeft w:val="0"/>
                          <w:marRight w:val="0"/>
                          <w:marTop w:val="0"/>
                          <w:marBottom w:val="0"/>
                          <w:divBdr>
                            <w:top w:val="none" w:sz="0" w:space="0" w:color="auto"/>
                            <w:left w:val="none" w:sz="0" w:space="0" w:color="auto"/>
                            <w:bottom w:val="none" w:sz="0" w:space="0" w:color="auto"/>
                            <w:right w:val="none" w:sz="0" w:space="0" w:color="auto"/>
                          </w:divBdr>
                          <w:divsChild>
                            <w:div w:id="799226547">
                              <w:marLeft w:val="0"/>
                              <w:marRight w:val="0"/>
                              <w:marTop w:val="0"/>
                              <w:marBottom w:val="0"/>
                              <w:divBdr>
                                <w:top w:val="none" w:sz="0" w:space="0" w:color="auto"/>
                                <w:left w:val="none" w:sz="0" w:space="0" w:color="auto"/>
                                <w:bottom w:val="none" w:sz="0" w:space="0" w:color="auto"/>
                                <w:right w:val="none" w:sz="0" w:space="0" w:color="auto"/>
                              </w:divBdr>
                              <w:divsChild>
                                <w:div w:id="1512376599">
                                  <w:marLeft w:val="0"/>
                                  <w:marRight w:val="0"/>
                                  <w:marTop w:val="0"/>
                                  <w:marBottom w:val="0"/>
                                  <w:divBdr>
                                    <w:top w:val="none" w:sz="0" w:space="0" w:color="auto"/>
                                    <w:left w:val="none" w:sz="0" w:space="0" w:color="auto"/>
                                    <w:bottom w:val="none" w:sz="0" w:space="0" w:color="auto"/>
                                    <w:right w:val="none" w:sz="0" w:space="0" w:color="auto"/>
                                  </w:divBdr>
                                  <w:divsChild>
                                    <w:div w:id="1081028473">
                                      <w:marLeft w:val="0"/>
                                      <w:marRight w:val="0"/>
                                      <w:marTop w:val="0"/>
                                      <w:marBottom w:val="0"/>
                                      <w:divBdr>
                                        <w:top w:val="none" w:sz="0" w:space="0" w:color="auto"/>
                                        <w:left w:val="none" w:sz="0" w:space="0" w:color="auto"/>
                                        <w:bottom w:val="none" w:sz="0" w:space="0" w:color="auto"/>
                                        <w:right w:val="none" w:sz="0" w:space="0" w:color="auto"/>
                                      </w:divBdr>
                                      <w:divsChild>
                                        <w:div w:id="1775204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0359280">
      <w:bodyDiv w:val="1"/>
      <w:marLeft w:val="0"/>
      <w:marRight w:val="0"/>
      <w:marTop w:val="0"/>
      <w:marBottom w:val="0"/>
      <w:divBdr>
        <w:top w:val="none" w:sz="0" w:space="0" w:color="auto"/>
        <w:left w:val="none" w:sz="0" w:space="0" w:color="auto"/>
        <w:bottom w:val="none" w:sz="0" w:space="0" w:color="auto"/>
        <w:right w:val="none" w:sz="0" w:space="0" w:color="auto"/>
      </w:divBdr>
      <w:divsChild>
        <w:div w:id="926425190">
          <w:marLeft w:val="-720"/>
          <w:marRight w:val="0"/>
          <w:marTop w:val="0"/>
          <w:marBottom w:val="0"/>
          <w:divBdr>
            <w:top w:val="none" w:sz="0" w:space="0" w:color="auto"/>
            <w:left w:val="none" w:sz="0" w:space="0" w:color="auto"/>
            <w:bottom w:val="none" w:sz="0" w:space="0" w:color="auto"/>
            <w:right w:val="none" w:sz="0" w:space="0" w:color="auto"/>
          </w:divBdr>
        </w:div>
      </w:divsChild>
    </w:div>
    <w:div w:id="265429579">
      <w:bodyDiv w:val="1"/>
      <w:marLeft w:val="0"/>
      <w:marRight w:val="0"/>
      <w:marTop w:val="0"/>
      <w:marBottom w:val="0"/>
      <w:divBdr>
        <w:top w:val="none" w:sz="0" w:space="0" w:color="auto"/>
        <w:left w:val="none" w:sz="0" w:space="0" w:color="auto"/>
        <w:bottom w:val="none" w:sz="0" w:space="0" w:color="auto"/>
        <w:right w:val="none" w:sz="0" w:space="0" w:color="auto"/>
      </w:divBdr>
      <w:divsChild>
        <w:div w:id="1335108186">
          <w:marLeft w:val="0"/>
          <w:marRight w:val="0"/>
          <w:marTop w:val="0"/>
          <w:marBottom w:val="0"/>
          <w:divBdr>
            <w:top w:val="none" w:sz="0" w:space="0" w:color="auto"/>
            <w:left w:val="none" w:sz="0" w:space="0" w:color="auto"/>
            <w:bottom w:val="none" w:sz="0" w:space="0" w:color="auto"/>
            <w:right w:val="none" w:sz="0" w:space="0" w:color="auto"/>
          </w:divBdr>
        </w:div>
      </w:divsChild>
    </w:div>
    <w:div w:id="295571065">
      <w:bodyDiv w:val="1"/>
      <w:marLeft w:val="0"/>
      <w:marRight w:val="0"/>
      <w:marTop w:val="0"/>
      <w:marBottom w:val="0"/>
      <w:divBdr>
        <w:top w:val="none" w:sz="0" w:space="0" w:color="auto"/>
        <w:left w:val="none" w:sz="0" w:space="0" w:color="auto"/>
        <w:bottom w:val="none" w:sz="0" w:space="0" w:color="auto"/>
        <w:right w:val="none" w:sz="0" w:space="0" w:color="auto"/>
      </w:divBdr>
    </w:div>
    <w:div w:id="365298441">
      <w:bodyDiv w:val="1"/>
      <w:marLeft w:val="0"/>
      <w:marRight w:val="0"/>
      <w:marTop w:val="0"/>
      <w:marBottom w:val="0"/>
      <w:divBdr>
        <w:top w:val="none" w:sz="0" w:space="0" w:color="auto"/>
        <w:left w:val="none" w:sz="0" w:space="0" w:color="auto"/>
        <w:bottom w:val="none" w:sz="0" w:space="0" w:color="auto"/>
        <w:right w:val="none" w:sz="0" w:space="0" w:color="auto"/>
      </w:divBdr>
    </w:div>
    <w:div w:id="391080576">
      <w:bodyDiv w:val="1"/>
      <w:marLeft w:val="0"/>
      <w:marRight w:val="0"/>
      <w:marTop w:val="0"/>
      <w:marBottom w:val="0"/>
      <w:divBdr>
        <w:top w:val="none" w:sz="0" w:space="0" w:color="auto"/>
        <w:left w:val="none" w:sz="0" w:space="0" w:color="auto"/>
        <w:bottom w:val="none" w:sz="0" w:space="0" w:color="auto"/>
        <w:right w:val="none" w:sz="0" w:space="0" w:color="auto"/>
      </w:divBdr>
      <w:divsChild>
        <w:div w:id="1734305433">
          <w:marLeft w:val="-720"/>
          <w:marRight w:val="0"/>
          <w:marTop w:val="0"/>
          <w:marBottom w:val="0"/>
          <w:divBdr>
            <w:top w:val="none" w:sz="0" w:space="0" w:color="auto"/>
            <w:left w:val="none" w:sz="0" w:space="0" w:color="auto"/>
            <w:bottom w:val="none" w:sz="0" w:space="0" w:color="auto"/>
            <w:right w:val="none" w:sz="0" w:space="0" w:color="auto"/>
          </w:divBdr>
        </w:div>
      </w:divsChild>
    </w:div>
    <w:div w:id="428351394">
      <w:bodyDiv w:val="1"/>
      <w:marLeft w:val="0"/>
      <w:marRight w:val="0"/>
      <w:marTop w:val="0"/>
      <w:marBottom w:val="0"/>
      <w:divBdr>
        <w:top w:val="none" w:sz="0" w:space="0" w:color="auto"/>
        <w:left w:val="none" w:sz="0" w:space="0" w:color="auto"/>
        <w:bottom w:val="none" w:sz="0" w:space="0" w:color="auto"/>
        <w:right w:val="none" w:sz="0" w:space="0" w:color="auto"/>
      </w:divBdr>
      <w:divsChild>
        <w:div w:id="281152927">
          <w:marLeft w:val="-720"/>
          <w:marRight w:val="0"/>
          <w:marTop w:val="0"/>
          <w:marBottom w:val="0"/>
          <w:divBdr>
            <w:top w:val="none" w:sz="0" w:space="0" w:color="auto"/>
            <w:left w:val="none" w:sz="0" w:space="0" w:color="auto"/>
            <w:bottom w:val="none" w:sz="0" w:space="0" w:color="auto"/>
            <w:right w:val="none" w:sz="0" w:space="0" w:color="auto"/>
          </w:divBdr>
        </w:div>
      </w:divsChild>
    </w:div>
    <w:div w:id="449665765">
      <w:bodyDiv w:val="1"/>
      <w:marLeft w:val="0"/>
      <w:marRight w:val="0"/>
      <w:marTop w:val="0"/>
      <w:marBottom w:val="0"/>
      <w:divBdr>
        <w:top w:val="none" w:sz="0" w:space="0" w:color="auto"/>
        <w:left w:val="none" w:sz="0" w:space="0" w:color="auto"/>
        <w:bottom w:val="none" w:sz="0" w:space="0" w:color="auto"/>
        <w:right w:val="none" w:sz="0" w:space="0" w:color="auto"/>
      </w:divBdr>
      <w:divsChild>
        <w:div w:id="1256128576">
          <w:marLeft w:val="480"/>
          <w:marRight w:val="0"/>
          <w:marTop w:val="0"/>
          <w:marBottom w:val="0"/>
          <w:divBdr>
            <w:top w:val="none" w:sz="0" w:space="0" w:color="auto"/>
            <w:left w:val="none" w:sz="0" w:space="0" w:color="auto"/>
            <w:bottom w:val="none" w:sz="0" w:space="0" w:color="auto"/>
            <w:right w:val="none" w:sz="0" w:space="0" w:color="auto"/>
          </w:divBdr>
          <w:divsChild>
            <w:div w:id="1644966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4376348">
      <w:bodyDiv w:val="1"/>
      <w:marLeft w:val="0"/>
      <w:marRight w:val="0"/>
      <w:marTop w:val="0"/>
      <w:marBottom w:val="0"/>
      <w:divBdr>
        <w:top w:val="none" w:sz="0" w:space="0" w:color="auto"/>
        <w:left w:val="none" w:sz="0" w:space="0" w:color="auto"/>
        <w:bottom w:val="none" w:sz="0" w:space="0" w:color="auto"/>
        <w:right w:val="none" w:sz="0" w:space="0" w:color="auto"/>
      </w:divBdr>
      <w:divsChild>
        <w:div w:id="1299341466">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461582647">
      <w:bodyDiv w:val="1"/>
      <w:marLeft w:val="0"/>
      <w:marRight w:val="0"/>
      <w:marTop w:val="0"/>
      <w:marBottom w:val="0"/>
      <w:divBdr>
        <w:top w:val="none" w:sz="0" w:space="0" w:color="auto"/>
        <w:left w:val="none" w:sz="0" w:space="0" w:color="auto"/>
        <w:bottom w:val="none" w:sz="0" w:space="0" w:color="auto"/>
        <w:right w:val="none" w:sz="0" w:space="0" w:color="auto"/>
      </w:divBdr>
      <w:divsChild>
        <w:div w:id="1109005414">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530727418">
      <w:bodyDiv w:val="1"/>
      <w:marLeft w:val="0"/>
      <w:marRight w:val="0"/>
      <w:marTop w:val="0"/>
      <w:marBottom w:val="0"/>
      <w:divBdr>
        <w:top w:val="none" w:sz="0" w:space="0" w:color="auto"/>
        <w:left w:val="none" w:sz="0" w:space="0" w:color="auto"/>
        <w:bottom w:val="none" w:sz="0" w:space="0" w:color="auto"/>
        <w:right w:val="none" w:sz="0" w:space="0" w:color="auto"/>
      </w:divBdr>
      <w:divsChild>
        <w:div w:id="390424891">
          <w:marLeft w:val="-720"/>
          <w:marRight w:val="0"/>
          <w:marTop w:val="0"/>
          <w:marBottom w:val="0"/>
          <w:divBdr>
            <w:top w:val="none" w:sz="0" w:space="0" w:color="auto"/>
            <w:left w:val="none" w:sz="0" w:space="0" w:color="auto"/>
            <w:bottom w:val="none" w:sz="0" w:space="0" w:color="auto"/>
            <w:right w:val="none" w:sz="0" w:space="0" w:color="auto"/>
          </w:divBdr>
        </w:div>
      </w:divsChild>
    </w:div>
    <w:div w:id="587737706">
      <w:bodyDiv w:val="1"/>
      <w:marLeft w:val="0"/>
      <w:marRight w:val="0"/>
      <w:marTop w:val="0"/>
      <w:marBottom w:val="0"/>
      <w:divBdr>
        <w:top w:val="none" w:sz="0" w:space="0" w:color="auto"/>
        <w:left w:val="none" w:sz="0" w:space="0" w:color="auto"/>
        <w:bottom w:val="none" w:sz="0" w:space="0" w:color="auto"/>
        <w:right w:val="none" w:sz="0" w:space="0" w:color="auto"/>
      </w:divBdr>
    </w:div>
    <w:div w:id="594560235">
      <w:bodyDiv w:val="1"/>
      <w:marLeft w:val="0"/>
      <w:marRight w:val="0"/>
      <w:marTop w:val="0"/>
      <w:marBottom w:val="0"/>
      <w:divBdr>
        <w:top w:val="none" w:sz="0" w:space="0" w:color="auto"/>
        <w:left w:val="none" w:sz="0" w:space="0" w:color="auto"/>
        <w:bottom w:val="none" w:sz="0" w:space="0" w:color="auto"/>
        <w:right w:val="none" w:sz="0" w:space="0" w:color="auto"/>
      </w:divBdr>
      <w:divsChild>
        <w:div w:id="1565413542">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652488845">
      <w:bodyDiv w:val="1"/>
      <w:marLeft w:val="0"/>
      <w:marRight w:val="0"/>
      <w:marTop w:val="0"/>
      <w:marBottom w:val="0"/>
      <w:divBdr>
        <w:top w:val="none" w:sz="0" w:space="0" w:color="auto"/>
        <w:left w:val="none" w:sz="0" w:space="0" w:color="auto"/>
        <w:bottom w:val="none" w:sz="0" w:space="0" w:color="auto"/>
        <w:right w:val="none" w:sz="0" w:space="0" w:color="auto"/>
      </w:divBdr>
      <w:divsChild>
        <w:div w:id="1896744431">
          <w:blockQuote w:val="1"/>
          <w:marLeft w:val="150"/>
          <w:marRight w:val="150"/>
          <w:marTop w:val="0"/>
          <w:marBottom w:val="0"/>
          <w:divBdr>
            <w:top w:val="none" w:sz="0" w:space="0" w:color="auto"/>
            <w:left w:val="none" w:sz="0" w:space="0" w:color="auto"/>
            <w:bottom w:val="none" w:sz="0" w:space="0" w:color="auto"/>
            <w:right w:val="none" w:sz="0" w:space="0" w:color="auto"/>
          </w:divBdr>
          <w:divsChild>
            <w:div w:id="1957638911">
              <w:marLeft w:val="0"/>
              <w:marRight w:val="0"/>
              <w:marTop w:val="0"/>
              <w:marBottom w:val="0"/>
              <w:divBdr>
                <w:top w:val="none" w:sz="0" w:space="0" w:color="auto"/>
                <w:left w:val="none" w:sz="0" w:space="0" w:color="auto"/>
                <w:bottom w:val="none" w:sz="0" w:space="0" w:color="auto"/>
                <w:right w:val="none" w:sz="0" w:space="0" w:color="auto"/>
              </w:divBdr>
              <w:divsChild>
                <w:div w:id="78529434">
                  <w:marLeft w:val="0"/>
                  <w:marRight w:val="0"/>
                  <w:marTop w:val="0"/>
                  <w:marBottom w:val="0"/>
                  <w:divBdr>
                    <w:top w:val="none" w:sz="0" w:space="0" w:color="auto"/>
                    <w:left w:val="none" w:sz="0" w:space="0" w:color="auto"/>
                    <w:bottom w:val="none" w:sz="0" w:space="0" w:color="auto"/>
                    <w:right w:val="none" w:sz="0" w:space="0" w:color="auto"/>
                  </w:divBdr>
                  <w:divsChild>
                    <w:div w:id="1455948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52956273">
      <w:bodyDiv w:val="1"/>
      <w:marLeft w:val="0"/>
      <w:marRight w:val="0"/>
      <w:marTop w:val="0"/>
      <w:marBottom w:val="0"/>
      <w:divBdr>
        <w:top w:val="none" w:sz="0" w:space="0" w:color="auto"/>
        <w:left w:val="none" w:sz="0" w:space="0" w:color="auto"/>
        <w:bottom w:val="none" w:sz="0" w:space="0" w:color="auto"/>
        <w:right w:val="none" w:sz="0" w:space="0" w:color="auto"/>
      </w:divBdr>
    </w:div>
    <w:div w:id="655185484">
      <w:bodyDiv w:val="1"/>
      <w:marLeft w:val="0"/>
      <w:marRight w:val="0"/>
      <w:marTop w:val="0"/>
      <w:marBottom w:val="0"/>
      <w:divBdr>
        <w:top w:val="none" w:sz="0" w:space="0" w:color="auto"/>
        <w:left w:val="none" w:sz="0" w:space="0" w:color="auto"/>
        <w:bottom w:val="none" w:sz="0" w:space="0" w:color="auto"/>
        <w:right w:val="none" w:sz="0" w:space="0" w:color="auto"/>
      </w:divBdr>
    </w:div>
    <w:div w:id="671180155">
      <w:bodyDiv w:val="1"/>
      <w:marLeft w:val="0"/>
      <w:marRight w:val="0"/>
      <w:marTop w:val="0"/>
      <w:marBottom w:val="0"/>
      <w:divBdr>
        <w:top w:val="none" w:sz="0" w:space="0" w:color="auto"/>
        <w:left w:val="none" w:sz="0" w:space="0" w:color="auto"/>
        <w:bottom w:val="none" w:sz="0" w:space="0" w:color="auto"/>
        <w:right w:val="none" w:sz="0" w:space="0" w:color="auto"/>
      </w:divBdr>
      <w:divsChild>
        <w:div w:id="1210144668">
          <w:marLeft w:val="0"/>
          <w:marRight w:val="0"/>
          <w:marTop w:val="0"/>
          <w:marBottom w:val="0"/>
          <w:divBdr>
            <w:top w:val="none" w:sz="0" w:space="0" w:color="auto"/>
            <w:left w:val="none" w:sz="0" w:space="0" w:color="auto"/>
            <w:bottom w:val="none" w:sz="0" w:space="0" w:color="auto"/>
            <w:right w:val="none" w:sz="0" w:space="0" w:color="auto"/>
          </w:divBdr>
        </w:div>
        <w:div w:id="567613619">
          <w:marLeft w:val="0"/>
          <w:marRight w:val="0"/>
          <w:marTop w:val="0"/>
          <w:marBottom w:val="0"/>
          <w:divBdr>
            <w:top w:val="none" w:sz="0" w:space="0" w:color="auto"/>
            <w:left w:val="none" w:sz="0" w:space="0" w:color="auto"/>
            <w:bottom w:val="none" w:sz="0" w:space="0" w:color="auto"/>
            <w:right w:val="none" w:sz="0" w:space="0" w:color="auto"/>
          </w:divBdr>
        </w:div>
      </w:divsChild>
    </w:div>
    <w:div w:id="694888608">
      <w:bodyDiv w:val="1"/>
      <w:marLeft w:val="0"/>
      <w:marRight w:val="0"/>
      <w:marTop w:val="0"/>
      <w:marBottom w:val="0"/>
      <w:divBdr>
        <w:top w:val="none" w:sz="0" w:space="0" w:color="auto"/>
        <w:left w:val="none" w:sz="0" w:space="0" w:color="auto"/>
        <w:bottom w:val="none" w:sz="0" w:space="0" w:color="auto"/>
        <w:right w:val="none" w:sz="0" w:space="0" w:color="auto"/>
      </w:divBdr>
      <w:divsChild>
        <w:div w:id="387724149">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700204687">
      <w:bodyDiv w:val="1"/>
      <w:marLeft w:val="0"/>
      <w:marRight w:val="0"/>
      <w:marTop w:val="0"/>
      <w:marBottom w:val="0"/>
      <w:divBdr>
        <w:top w:val="none" w:sz="0" w:space="0" w:color="auto"/>
        <w:left w:val="none" w:sz="0" w:space="0" w:color="auto"/>
        <w:bottom w:val="none" w:sz="0" w:space="0" w:color="auto"/>
        <w:right w:val="none" w:sz="0" w:space="0" w:color="auto"/>
      </w:divBdr>
      <w:divsChild>
        <w:div w:id="2063937263">
          <w:marLeft w:val="0"/>
          <w:marRight w:val="375"/>
          <w:marTop w:val="0"/>
          <w:marBottom w:val="0"/>
          <w:divBdr>
            <w:top w:val="none" w:sz="0" w:space="0" w:color="auto"/>
            <w:left w:val="none" w:sz="0" w:space="0" w:color="auto"/>
            <w:bottom w:val="none" w:sz="0" w:space="0" w:color="auto"/>
            <w:right w:val="none" w:sz="0" w:space="0" w:color="auto"/>
          </w:divBdr>
          <w:divsChild>
            <w:div w:id="1075711984">
              <w:marLeft w:val="0"/>
              <w:marRight w:val="0"/>
              <w:marTop w:val="150"/>
              <w:marBottom w:val="0"/>
              <w:divBdr>
                <w:top w:val="single" w:sz="6" w:space="0" w:color="DEDEDE"/>
                <w:left w:val="none" w:sz="0" w:space="0" w:color="auto"/>
                <w:bottom w:val="none" w:sz="0" w:space="0" w:color="auto"/>
                <w:right w:val="none" w:sz="0" w:space="0" w:color="auto"/>
              </w:divBdr>
            </w:div>
          </w:divsChild>
        </w:div>
        <w:div w:id="1198856892">
          <w:marLeft w:val="0"/>
          <w:marRight w:val="0"/>
          <w:marTop w:val="0"/>
          <w:marBottom w:val="0"/>
          <w:divBdr>
            <w:top w:val="none" w:sz="0" w:space="0" w:color="auto"/>
            <w:left w:val="none" w:sz="0" w:space="0" w:color="auto"/>
            <w:bottom w:val="none" w:sz="0" w:space="0" w:color="auto"/>
            <w:right w:val="none" w:sz="0" w:space="0" w:color="auto"/>
          </w:divBdr>
        </w:div>
      </w:divsChild>
    </w:div>
    <w:div w:id="780952100">
      <w:bodyDiv w:val="1"/>
      <w:marLeft w:val="0"/>
      <w:marRight w:val="0"/>
      <w:marTop w:val="0"/>
      <w:marBottom w:val="0"/>
      <w:divBdr>
        <w:top w:val="none" w:sz="0" w:space="0" w:color="auto"/>
        <w:left w:val="none" w:sz="0" w:space="0" w:color="auto"/>
        <w:bottom w:val="none" w:sz="0" w:space="0" w:color="auto"/>
        <w:right w:val="none" w:sz="0" w:space="0" w:color="auto"/>
      </w:divBdr>
      <w:divsChild>
        <w:div w:id="330304501">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798453072">
      <w:bodyDiv w:val="1"/>
      <w:marLeft w:val="0"/>
      <w:marRight w:val="0"/>
      <w:marTop w:val="0"/>
      <w:marBottom w:val="0"/>
      <w:divBdr>
        <w:top w:val="none" w:sz="0" w:space="0" w:color="auto"/>
        <w:left w:val="none" w:sz="0" w:space="0" w:color="auto"/>
        <w:bottom w:val="none" w:sz="0" w:space="0" w:color="auto"/>
        <w:right w:val="none" w:sz="0" w:space="0" w:color="auto"/>
      </w:divBdr>
      <w:divsChild>
        <w:div w:id="2093306879">
          <w:marLeft w:val="0"/>
          <w:marRight w:val="0"/>
          <w:marTop w:val="0"/>
          <w:marBottom w:val="0"/>
          <w:divBdr>
            <w:top w:val="none" w:sz="0" w:space="0" w:color="auto"/>
            <w:left w:val="none" w:sz="0" w:space="0" w:color="auto"/>
            <w:bottom w:val="none" w:sz="0" w:space="0" w:color="auto"/>
            <w:right w:val="none" w:sz="0" w:space="0" w:color="auto"/>
          </w:divBdr>
        </w:div>
        <w:div w:id="2036148488">
          <w:marLeft w:val="0"/>
          <w:marRight w:val="0"/>
          <w:marTop w:val="0"/>
          <w:marBottom w:val="0"/>
          <w:divBdr>
            <w:top w:val="none" w:sz="0" w:space="0" w:color="auto"/>
            <w:left w:val="none" w:sz="0" w:space="0" w:color="auto"/>
            <w:bottom w:val="none" w:sz="0" w:space="0" w:color="auto"/>
            <w:right w:val="none" w:sz="0" w:space="0" w:color="auto"/>
          </w:divBdr>
        </w:div>
      </w:divsChild>
    </w:div>
    <w:div w:id="827094561">
      <w:bodyDiv w:val="1"/>
      <w:marLeft w:val="0"/>
      <w:marRight w:val="0"/>
      <w:marTop w:val="0"/>
      <w:marBottom w:val="0"/>
      <w:divBdr>
        <w:top w:val="none" w:sz="0" w:space="0" w:color="auto"/>
        <w:left w:val="none" w:sz="0" w:space="0" w:color="auto"/>
        <w:bottom w:val="none" w:sz="0" w:space="0" w:color="auto"/>
        <w:right w:val="none" w:sz="0" w:space="0" w:color="auto"/>
      </w:divBdr>
    </w:div>
    <w:div w:id="827358692">
      <w:bodyDiv w:val="1"/>
      <w:marLeft w:val="0"/>
      <w:marRight w:val="0"/>
      <w:marTop w:val="0"/>
      <w:marBottom w:val="0"/>
      <w:divBdr>
        <w:top w:val="none" w:sz="0" w:space="0" w:color="auto"/>
        <w:left w:val="none" w:sz="0" w:space="0" w:color="auto"/>
        <w:bottom w:val="none" w:sz="0" w:space="0" w:color="auto"/>
        <w:right w:val="none" w:sz="0" w:space="0" w:color="auto"/>
      </w:divBdr>
      <w:divsChild>
        <w:div w:id="471099087">
          <w:marLeft w:val="-720"/>
          <w:marRight w:val="0"/>
          <w:marTop w:val="0"/>
          <w:marBottom w:val="0"/>
          <w:divBdr>
            <w:top w:val="none" w:sz="0" w:space="0" w:color="auto"/>
            <w:left w:val="none" w:sz="0" w:space="0" w:color="auto"/>
            <w:bottom w:val="none" w:sz="0" w:space="0" w:color="auto"/>
            <w:right w:val="none" w:sz="0" w:space="0" w:color="auto"/>
          </w:divBdr>
        </w:div>
      </w:divsChild>
    </w:div>
    <w:div w:id="906843937">
      <w:bodyDiv w:val="1"/>
      <w:marLeft w:val="0"/>
      <w:marRight w:val="0"/>
      <w:marTop w:val="0"/>
      <w:marBottom w:val="0"/>
      <w:divBdr>
        <w:top w:val="none" w:sz="0" w:space="0" w:color="auto"/>
        <w:left w:val="none" w:sz="0" w:space="0" w:color="auto"/>
        <w:bottom w:val="none" w:sz="0" w:space="0" w:color="auto"/>
        <w:right w:val="none" w:sz="0" w:space="0" w:color="auto"/>
      </w:divBdr>
      <w:divsChild>
        <w:div w:id="442499280">
          <w:marLeft w:val="480"/>
          <w:marRight w:val="0"/>
          <w:marTop w:val="0"/>
          <w:marBottom w:val="0"/>
          <w:divBdr>
            <w:top w:val="none" w:sz="0" w:space="0" w:color="auto"/>
            <w:left w:val="none" w:sz="0" w:space="0" w:color="auto"/>
            <w:bottom w:val="none" w:sz="0" w:space="0" w:color="auto"/>
            <w:right w:val="none" w:sz="0" w:space="0" w:color="auto"/>
          </w:divBdr>
          <w:divsChild>
            <w:div w:id="554465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3592952">
      <w:bodyDiv w:val="1"/>
      <w:marLeft w:val="0"/>
      <w:marRight w:val="0"/>
      <w:marTop w:val="0"/>
      <w:marBottom w:val="0"/>
      <w:divBdr>
        <w:top w:val="none" w:sz="0" w:space="0" w:color="auto"/>
        <w:left w:val="none" w:sz="0" w:space="0" w:color="auto"/>
        <w:bottom w:val="none" w:sz="0" w:space="0" w:color="auto"/>
        <w:right w:val="none" w:sz="0" w:space="0" w:color="auto"/>
      </w:divBdr>
      <w:divsChild>
        <w:div w:id="74360042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07011956">
              <w:marLeft w:val="0"/>
              <w:marRight w:val="0"/>
              <w:marTop w:val="0"/>
              <w:marBottom w:val="0"/>
              <w:divBdr>
                <w:top w:val="none" w:sz="0" w:space="0" w:color="auto"/>
                <w:left w:val="none" w:sz="0" w:space="0" w:color="auto"/>
                <w:bottom w:val="none" w:sz="0" w:space="0" w:color="auto"/>
                <w:right w:val="none" w:sz="0" w:space="0" w:color="auto"/>
              </w:divBdr>
              <w:divsChild>
                <w:div w:id="493763666">
                  <w:marLeft w:val="0"/>
                  <w:marRight w:val="0"/>
                  <w:marTop w:val="0"/>
                  <w:marBottom w:val="0"/>
                  <w:divBdr>
                    <w:top w:val="none" w:sz="0" w:space="0" w:color="auto"/>
                    <w:left w:val="none" w:sz="0" w:space="0" w:color="auto"/>
                    <w:bottom w:val="none" w:sz="0" w:space="0" w:color="auto"/>
                    <w:right w:val="none" w:sz="0" w:space="0" w:color="auto"/>
                  </w:divBdr>
                  <w:divsChild>
                    <w:div w:id="1283925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79194942">
      <w:bodyDiv w:val="1"/>
      <w:marLeft w:val="0"/>
      <w:marRight w:val="0"/>
      <w:marTop w:val="0"/>
      <w:marBottom w:val="0"/>
      <w:divBdr>
        <w:top w:val="none" w:sz="0" w:space="0" w:color="auto"/>
        <w:left w:val="none" w:sz="0" w:space="0" w:color="auto"/>
        <w:bottom w:val="none" w:sz="0" w:space="0" w:color="auto"/>
        <w:right w:val="none" w:sz="0" w:space="0" w:color="auto"/>
      </w:divBdr>
    </w:div>
    <w:div w:id="1042294173">
      <w:bodyDiv w:val="1"/>
      <w:marLeft w:val="0"/>
      <w:marRight w:val="0"/>
      <w:marTop w:val="0"/>
      <w:marBottom w:val="0"/>
      <w:divBdr>
        <w:top w:val="none" w:sz="0" w:space="0" w:color="auto"/>
        <w:left w:val="none" w:sz="0" w:space="0" w:color="auto"/>
        <w:bottom w:val="none" w:sz="0" w:space="0" w:color="auto"/>
        <w:right w:val="none" w:sz="0" w:space="0" w:color="auto"/>
      </w:divBdr>
      <w:divsChild>
        <w:div w:id="281033837">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052000409">
      <w:bodyDiv w:val="1"/>
      <w:marLeft w:val="0"/>
      <w:marRight w:val="0"/>
      <w:marTop w:val="0"/>
      <w:marBottom w:val="0"/>
      <w:divBdr>
        <w:top w:val="none" w:sz="0" w:space="0" w:color="auto"/>
        <w:left w:val="none" w:sz="0" w:space="0" w:color="auto"/>
        <w:bottom w:val="none" w:sz="0" w:space="0" w:color="auto"/>
        <w:right w:val="none" w:sz="0" w:space="0" w:color="auto"/>
      </w:divBdr>
      <w:divsChild>
        <w:div w:id="1285691735">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094133043">
      <w:bodyDiv w:val="1"/>
      <w:marLeft w:val="0"/>
      <w:marRight w:val="0"/>
      <w:marTop w:val="0"/>
      <w:marBottom w:val="0"/>
      <w:divBdr>
        <w:top w:val="none" w:sz="0" w:space="0" w:color="auto"/>
        <w:left w:val="none" w:sz="0" w:space="0" w:color="auto"/>
        <w:bottom w:val="none" w:sz="0" w:space="0" w:color="auto"/>
        <w:right w:val="none" w:sz="0" w:space="0" w:color="auto"/>
      </w:divBdr>
      <w:divsChild>
        <w:div w:id="901909757">
          <w:marLeft w:val="480"/>
          <w:marRight w:val="0"/>
          <w:marTop w:val="0"/>
          <w:marBottom w:val="0"/>
          <w:divBdr>
            <w:top w:val="none" w:sz="0" w:space="0" w:color="auto"/>
            <w:left w:val="none" w:sz="0" w:space="0" w:color="auto"/>
            <w:bottom w:val="none" w:sz="0" w:space="0" w:color="auto"/>
            <w:right w:val="none" w:sz="0" w:space="0" w:color="auto"/>
          </w:divBdr>
          <w:divsChild>
            <w:div w:id="1055469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3502212">
      <w:bodyDiv w:val="1"/>
      <w:marLeft w:val="0"/>
      <w:marRight w:val="0"/>
      <w:marTop w:val="0"/>
      <w:marBottom w:val="0"/>
      <w:divBdr>
        <w:top w:val="none" w:sz="0" w:space="0" w:color="auto"/>
        <w:left w:val="none" w:sz="0" w:space="0" w:color="auto"/>
        <w:bottom w:val="none" w:sz="0" w:space="0" w:color="auto"/>
        <w:right w:val="none" w:sz="0" w:space="0" w:color="auto"/>
      </w:divBdr>
      <w:divsChild>
        <w:div w:id="1124927556">
          <w:marLeft w:val="0"/>
          <w:marRight w:val="0"/>
          <w:marTop w:val="0"/>
          <w:marBottom w:val="0"/>
          <w:divBdr>
            <w:top w:val="none" w:sz="0" w:space="0" w:color="auto"/>
            <w:left w:val="none" w:sz="0" w:space="0" w:color="auto"/>
            <w:bottom w:val="none" w:sz="0" w:space="0" w:color="auto"/>
            <w:right w:val="none" w:sz="0" w:space="0" w:color="auto"/>
          </w:divBdr>
        </w:div>
      </w:divsChild>
    </w:div>
    <w:div w:id="1117678844">
      <w:bodyDiv w:val="1"/>
      <w:marLeft w:val="0"/>
      <w:marRight w:val="0"/>
      <w:marTop w:val="0"/>
      <w:marBottom w:val="0"/>
      <w:divBdr>
        <w:top w:val="none" w:sz="0" w:space="0" w:color="auto"/>
        <w:left w:val="none" w:sz="0" w:space="0" w:color="auto"/>
        <w:bottom w:val="none" w:sz="0" w:space="0" w:color="auto"/>
        <w:right w:val="none" w:sz="0" w:space="0" w:color="auto"/>
      </w:divBdr>
      <w:divsChild>
        <w:div w:id="1603226067">
          <w:marLeft w:val="0"/>
          <w:marRight w:val="0"/>
          <w:marTop w:val="0"/>
          <w:marBottom w:val="0"/>
          <w:divBdr>
            <w:top w:val="none" w:sz="0" w:space="0" w:color="auto"/>
            <w:left w:val="none" w:sz="0" w:space="0" w:color="auto"/>
            <w:bottom w:val="none" w:sz="0" w:space="0" w:color="auto"/>
            <w:right w:val="none" w:sz="0" w:space="0" w:color="auto"/>
          </w:divBdr>
          <w:divsChild>
            <w:div w:id="612395431">
              <w:marLeft w:val="0"/>
              <w:marRight w:val="0"/>
              <w:marTop w:val="0"/>
              <w:marBottom w:val="0"/>
              <w:divBdr>
                <w:top w:val="none" w:sz="0" w:space="0" w:color="auto"/>
                <w:left w:val="none" w:sz="0" w:space="0" w:color="auto"/>
                <w:bottom w:val="none" w:sz="0" w:space="0" w:color="auto"/>
                <w:right w:val="none" w:sz="0" w:space="0" w:color="auto"/>
              </w:divBdr>
              <w:divsChild>
                <w:div w:id="1587616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8729455">
      <w:bodyDiv w:val="1"/>
      <w:marLeft w:val="0"/>
      <w:marRight w:val="0"/>
      <w:marTop w:val="0"/>
      <w:marBottom w:val="0"/>
      <w:divBdr>
        <w:top w:val="none" w:sz="0" w:space="0" w:color="auto"/>
        <w:left w:val="none" w:sz="0" w:space="0" w:color="auto"/>
        <w:bottom w:val="none" w:sz="0" w:space="0" w:color="auto"/>
        <w:right w:val="none" w:sz="0" w:space="0" w:color="auto"/>
      </w:divBdr>
    </w:div>
    <w:div w:id="1293554467">
      <w:bodyDiv w:val="1"/>
      <w:marLeft w:val="0"/>
      <w:marRight w:val="0"/>
      <w:marTop w:val="0"/>
      <w:marBottom w:val="0"/>
      <w:divBdr>
        <w:top w:val="none" w:sz="0" w:space="0" w:color="auto"/>
        <w:left w:val="none" w:sz="0" w:space="0" w:color="auto"/>
        <w:bottom w:val="none" w:sz="0" w:space="0" w:color="auto"/>
        <w:right w:val="none" w:sz="0" w:space="0" w:color="auto"/>
      </w:divBdr>
      <w:divsChild>
        <w:div w:id="1545293545">
          <w:marLeft w:val="480"/>
          <w:marRight w:val="0"/>
          <w:marTop w:val="0"/>
          <w:marBottom w:val="0"/>
          <w:divBdr>
            <w:top w:val="none" w:sz="0" w:space="0" w:color="auto"/>
            <w:left w:val="none" w:sz="0" w:space="0" w:color="auto"/>
            <w:bottom w:val="none" w:sz="0" w:space="0" w:color="auto"/>
            <w:right w:val="none" w:sz="0" w:space="0" w:color="auto"/>
          </w:divBdr>
          <w:divsChild>
            <w:div w:id="1904633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1300472">
      <w:bodyDiv w:val="1"/>
      <w:marLeft w:val="0"/>
      <w:marRight w:val="0"/>
      <w:marTop w:val="0"/>
      <w:marBottom w:val="0"/>
      <w:divBdr>
        <w:top w:val="none" w:sz="0" w:space="0" w:color="auto"/>
        <w:left w:val="none" w:sz="0" w:space="0" w:color="auto"/>
        <w:bottom w:val="none" w:sz="0" w:space="0" w:color="auto"/>
        <w:right w:val="none" w:sz="0" w:space="0" w:color="auto"/>
      </w:divBdr>
      <w:divsChild>
        <w:div w:id="1127818648">
          <w:marLeft w:val="0"/>
          <w:marRight w:val="0"/>
          <w:marTop w:val="0"/>
          <w:marBottom w:val="0"/>
          <w:divBdr>
            <w:top w:val="none" w:sz="0" w:space="0" w:color="auto"/>
            <w:left w:val="none" w:sz="0" w:space="0" w:color="auto"/>
            <w:bottom w:val="none" w:sz="0" w:space="0" w:color="auto"/>
            <w:right w:val="none" w:sz="0" w:space="0" w:color="auto"/>
          </w:divBdr>
          <w:divsChild>
            <w:div w:id="188491393">
              <w:marLeft w:val="0"/>
              <w:marRight w:val="0"/>
              <w:marTop w:val="0"/>
              <w:marBottom w:val="0"/>
              <w:divBdr>
                <w:top w:val="none" w:sz="0" w:space="0" w:color="auto"/>
                <w:left w:val="none" w:sz="0" w:space="0" w:color="auto"/>
                <w:bottom w:val="none" w:sz="0" w:space="0" w:color="auto"/>
                <w:right w:val="none" w:sz="0" w:space="0" w:color="auto"/>
              </w:divBdr>
              <w:divsChild>
                <w:div w:id="309092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4457580">
      <w:bodyDiv w:val="1"/>
      <w:marLeft w:val="0"/>
      <w:marRight w:val="0"/>
      <w:marTop w:val="0"/>
      <w:marBottom w:val="0"/>
      <w:divBdr>
        <w:top w:val="none" w:sz="0" w:space="0" w:color="auto"/>
        <w:left w:val="none" w:sz="0" w:space="0" w:color="auto"/>
        <w:bottom w:val="none" w:sz="0" w:space="0" w:color="auto"/>
        <w:right w:val="none" w:sz="0" w:space="0" w:color="auto"/>
      </w:divBdr>
      <w:divsChild>
        <w:div w:id="4405234">
          <w:marLeft w:val="-720"/>
          <w:marRight w:val="0"/>
          <w:marTop w:val="0"/>
          <w:marBottom w:val="0"/>
          <w:divBdr>
            <w:top w:val="none" w:sz="0" w:space="0" w:color="auto"/>
            <w:left w:val="none" w:sz="0" w:space="0" w:color="auto"/>
            <w:bottom w:val="none" w:sz="0" w:space="0" w:color="auto"/>
            <w:right w:val="none" w:sz="0" w:space="0" w:color="auto"/>
          </w:divBdr>
        </w:div>
      </w:divsChild>
    </w:div>
    <w:div w:id="1335107305">
      <w:bodyDiv w:val="1"/>
      <w:marLeft w:val="0"/>
      <w:marRight w:val="0"/>
      <w:marTop w:val="0"/>
      <w:marBottom w:val="0"/>
      <w:divBdr>
        <w:top w:val="none" w:sz="0" w:space="0" w:color="auto"/>
        <w:left w:val="none" w:sz="0" w:space="0" w:color="auto"/>
        <w:bottom w:val="none" w:sz="0" w:space="0" w:color="auto"/>
        <w:right w:val="none" w:sz="0" w:space="0" w:color="auto"/>
      </w:divBdr>
      <w:divsChild>
        <w:div w:id="1997613564">
          <w:marLeft w:val="-720"/>
          <w:marRight w:val="0"/>
          <w:marTop w:val="0"/>
          <w:marBottom w:val="0"/>
          <w:divBdr>
            <w:top w:val="none" w:sz="0" w:space="0" w:color="auto"/>
            <w:left w:val="none" w:sz="0" w:space="0" w:color="auto"/>
            <w:bottom w:val="none" w:sz="0" w:space="0" w:color="auto"/>
            <w:right w:val="none" w:sz="0" w:space="0" w:color="auto"/>
          </w:divBdr>
        </w:div>
      </w:divsChild>
    </w:div>
    <w:div w:id="1342585479">
      <w:bodyDiv w:val="1"/>
      <w:marLeft w:val="0"/>
      <w:marRight w:val="0"/>
      <w:marTop w:val="0"/>
      <w:marBottom w:val="0"/>
      <w:divBdr>
        <w:top w:val="none" w:sz="0" w:space="0" w:color="auto"/>
        <w:left w:val="none" w:sz="0" w:space="0" w:color="auto"/>
        <w:bottom w:val="none" w:sz="0" w:space="0" w:color="auto"/>
        <w:right w:val="none" w:sz="0" w:space="0" w:color="auto"/>
      </w:divBdr>
    </w:div>
    <w:div w:id="1401712613">
      <w:bodyDiv w:val="1"/>
      <w:marLeft w:val="0"/>
      <w:marRight w:val="0"/>
      <w:marTop w:val="0"/>
      <w:marBottom w:val="0"/>
      <w:divBdr>
        <w:top w:val="none" w:sz="0" w:space="0" w:color="auto"/>
        <w:left w:val="none" w:sz="0" w:space="0" w:color="auto"/>
        <w:bottom w:val="none" w:sz="0" w:space="0" w:color="auto"/>
        <w:right w:val="none" w:sz="0" w:space="0" w:color="auto"/>
      </w:divBdr>
      <w:divsChild>
        <w:div w:id="867719873">
          <w:marLeft w:val="-720"/>
          <w:marRight w:val="0"/>
          <w:marTop w:val="0"/>
          <w:marBottom w:val="0"/>
          <w:divBdr>
            <w:top w:val="none" w:sz="0" w:space="0" w:color="auto"/>
            <w:left w:val="none" w:sz="0" w:space="0" w:color="auto"/>
            <w:bottom w:val="none" w:sz="0" w:space="0" w:color="auto"/>
            <w:right w:val="none" w:sz="0" w:space="0" w:color="auto"/>
          </w:divBdr>
        </w:div>
      </w:divsChild>
    </w:div>
    <w:div w:id="1419987389">
      <w:bodyDiv w:val="1"/>
      <w:marLeft w:val="0"/>
      <w:marRight w:val="0"/>
      <w:marTop w:val="0"/>
      <w:marBottom w:val="0"/>
      <w:divBdr>
        <w:top w:val="none" w:sz="0" w:space="0" w:color="auto"/>
        <w:left w:val="none" w:sz="0" w:space="0" w:color="auto"/>
        <w:bottom w:val="none" w:sz="0" w:space="0" w:color="auto"/>
        <w:right w:val="none" w:sz="0" w:space="0" w:color="auto"/>
      </w:divBdr>
      <w:divsChild>
        <w:div w:id="1247223705">
          <w:marLeft w:val="-720"/>
          <w:marRight w:val="0"/>
          <w:marTop w:val="0"/>
          <w:marBottom w:val="0"/>
          <w:divBdr>
            <w:top w:val="none" w:sz="0" w:space="0" w:color="auto"/>
            <w:left w:val="none" w:sz="0" w:space="0" w:color="auto"/>
            <w:bottom w:val="none" w:sz="0" w:space="0" w:color="auto"/>
            <w:right w:val="none" w:sz="0" w:space="0" w:color="auto"/>
          </w:divBdr>
        </w:div>
      </w:divsChild>
    </w:div>
    <w:div w:id="1705447069">
      <w:bodyDiv w:val="1"/>
      <w:marLeft w:val="0"/>
      <w:marRight w:val="0"/>
      <w:marTop w:val="0"/>
      <w:marBottom w:val="0"/>
      <w:divBdr>
        <w:top w:val="none" w:sz="0" w:space="0" w:color="auto"/>
        <w:left w:val="none" w:sz="0" w:space="0" w:color="auto"/>
        <w:bottom w:val="none" w:sz="0" w:space="0" w:color="auto"/>
        <w:right w:val="none" w:sz="0" w:space="0" w:color="auto"/>
      </w:divBdr>
    </w:div>
    <w:div w:id="1731683087">
      <w:bodyDiv w:val="1"/>
      <w:marLeft w:val="0"/>
      <w:marRight w:val="0"/>
      <w:marTop w:val="0"/>
      <w:marBottom w:val="0"/>
      <w:divBdr>
        <w:top w:val="none" w:sz="0" w:space="0" w:color="auto"/>
        <w:left w:val="none" w:sz="0" w:space="0" w:color="auto"/>
        <w:bottom w:val="none" w:sz="0" w:space="0" w:color="auto"/>
        <w:right w:val="none" w:sz="0" w:space="0" w:color="auto"/>
      </w:divBdr>
      <w:divsChild>
        <w:div w:id="1520467336">
          <w:marLeft w:val="-720"/>
          <w:marRight w:val="0"/>
          <w:marTop w:val="0"/>
          <w:marBottom w:val="0"/>
          <w:divBdr>
            <w:top w:val="none" w:sz="0" w:space="0" w:color="auto"/>
            <w:left w:val="none" w:sz="0" w:space="0" w:color="auto"/>
            <w:bottom w:val="none" w:sz="0" w:space="0" w:color="auto"/>
            <w:right w:val="none" w:sz="0" w:space="0" w:color="auto"/>
          </w:divBdr>
        </w:div>
      </w:divsChild>
    </w:div>
    <w:div w:id="1743023869">
      <w:bodyDiv w:val="1"/>
      <w:marLeft w:val="0"/>
      <w:marRight w:val="0"/>
      <w:marTop w:val="0"/>
      <w:marBottom w:val="0"/>
      <w:divBdr>
        <w:top w:val="none" w:sz="0" w:space="0" w:color="auto"/>
        <w:left w:val="none" w:sz="0" w:space="0" w:color="auto"/>
        <w:bottom w:val="none" w:sz="0" w:space="0" w:color="auto"/>
        <w:right w:val="none" w:sz="0" w:space="0" w:color="auto"/>
      </w:divBdr>
    </w:div>
    <w:div w:id="1830902389">
      <w:bodyDiv w:val="1"/>
      <w:marLeft w:val="0"/>
      <w:marRight w:val="0"/>
      <w:marTop w:val="0"/>
      <w:marBottom w:val="0"/>
      <w:divBdr>
        <w:top w:val="none" w:sz="0" w:space="0" w:color="auto"/>
        <w:left w:val="none" w:sz="0" w:space="0" w:color="auto"/>
        <w:bottom w:val="none" w:sz="0" w:space="0" w:color="auto"/>
        <w:right w:val="none" w:sz="0" w:space="0" w:color="auto"/>
      </w:divBdr>
      <w:divsChild>
        <w:div w:id="655649330">
          <w:marLeft w:val="0"/>
          <w:marRight w:val="0"/>
          <w:marTop w:val="0"/>
          <w:marBottom w:val="0"/>
          <w:divBdr>
            <w:top w:val="none" w:sz="0" w:space="0" w:color="auto"/>
            <w:left w:val="none" w:sz="0" w:space="0" w:color="auto"/>
            <w:bottom w:val="none" w:sz="0" w:space="0" w:color="auto"/>
            <w:right w:val="none" w:sz="0" w:space="0" w:color="auto"/>
          </w:divBdr>
          <w:divsChild>
            <w:div w:id="922690316">
              <w:marLeft w:val="0"/>
              <w:marRight w:val="0"/>
              <w:marTop w:val="0"/>
              <w:marBottom w:val="0"/>
              <w:divBdr>
                <w:top w:val="none" w:sz="0" w:space="0" w:color="auto"/>
                <w:left w:val="none" w:sz="0" w:space="0" w:color="auto"/>
                <w:bottom w:val="none" w:sz="0" w:space="0" w:color="auto"/>
                <w:right w:val="none" w:sz="0" w:space="0" w:color="auto"/>
              </w:divBdr>
              <w:divsChild>
                <w:div w:id="119611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1185828">
          <w:marLeft w:val="0"/>
          <w:marRight w:val="0"/>
          <w:marTop w:val="0"/>
          <w:marBottom w:val="0"/>
          <w:divBdr>
            <w:top w:val="none" w:sz="0" w:space="0" w:color="auto"/>
            <w:left w:val="none" w:sz="0" w:space="0" w:color="auto"/>
            <w:bottom w:val="none" w:sz="0" w:space="0" w:color="auto"/>
            <w:right w:val="none" w:sz="0" w:space="0" w:color="auto"/>
          </w:divBdr>
          <w:divsChild>
            <w:div w:id="559170074">
              <w:marLeft w:val="0"/>
              <w:marRight w:val="0"/>
              <w:marTop w:val="0"/>
              <w:marBottom w:val="0"/>
              <w:divBdr>
                <w:top w:val="none" w:sz="0" w:space="0" w:color="auto"/>
                <w:left w:val="none" w:sz="0" w:space="0" w:color="auto"/>
                <w:bottom w:val="none" w:sz="0" w:space="0" w:color="auto"/>
                <w:right w:val="none" w:sz="0" w:space="0" w:color="auto"/>
              </w:divBdr>
              <w:divsChild>
                <w:div w:id="490099155">
                  <w:marLeft w:val="0"/>
                  <w:marRight w:val="0"/>
                  <w:marTop w:val="0"/>
                  <w:marBottom w:val="0"/>
                  <w:divBdr>
                    <w:top w:val="none" w:sz="0" w:space="0" w:color="auto"/>
                    <w:left w:val="none" w:sz="0" w:space="0" w:color="auto"/>
                    <w:bottom w:val="none" w:sz="0" w:space="0" w:color="auto"/>
                    <w:right w:val="none" w:sz="0" w:space="0" w:color="auto"/>
                  </w:divBdr>
                  <w:divsChild>
                    <w:div w:id="956065606">
                      <w:marLeft w:val="0"/>
                      <w:marRight w:val="0"/>
                      <w:marTop w:val="0"/>
                      <w:marBottom w:val="0"/>
                      <w:divBdr>
                        <w:top w:val="none" w:sz="0" w:space="0" w:color="auto"/>
                        <w:left w:val="none" w:sz="0" w:space="0" w:color="auto"/>
                        <w:bottom w:val="none" w:sz="0" w:space="0" w:color="auto"/>
                        <w:right w:val="none" w:sz="0" w:space="0" w:color="auto"/>
                      </w:divBdr>
                      <w:divsChild>
                        <w:div w:id="68625402">
                          <w:marLeft w:val="0"/>
                          <w:marRight w:val="0"/>
                          <w:marTop w:val="0"/>
                          <w:marBottom w:val="0"/>
                          <w:divBdr>
                            <w:top w:val="none" w:sz="0" w:space="0" w:color="auto"/>
                            <w:left w:val="none" w:sz="0" w:space="0" w:color="auto"/>
                            <w:bottom w:val="none" w:sz="0" w:space="0" w:color="auto"/>
                            <w:right w:val="none" w:sz="0" w:space="0" w:color="auto"/>
                          </w:divBdr>
                          <w:divsChild>
                            <w:div w:id="1171290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08050796">
              <w:marLeft w:val="0"/>
              <w:marRight w:val="0"/>
              <w:marTop w:val="0"/>
              <w:marBottom w:val="0"/>
              <w:divBdr>
                <w:top w:val="none" w:sz="0" w:space="0" w:color="auto"/>
                <w:left w:val="none" w:sz="0" w:space="0" w:color="auto"/>
                <w:bottom w:val="none" w:sz="0" w:space="0" w:color="auto"/>
                <w:right w:val="none" w:sz="0" w:space="0" w:color="auto"/>
              </w:divBdr>
              <w:divsChild>
                <w:div w:id="23143673">
                  <w:marLeft w:val="0"/>
                  <w:marRight w:val="0"/>
                  <w:marTop w:val="0"/>
                  <w:marBottom w:val="0"/>
                  <w:divBdr>
                    <w:top w:val="none" w:sz="0" w:space="0" w:color="auto"/>
                    <w:left w:val="none" w:sz="0" w:space="0" w:color="auto"/>
                    <w:bottom w:val="none" w:sz="0" w:space="0" w:color="auto"/>
                    <w:right w:val="none" w:sz="0" w:space="0" w:color="auto"/>
                  </w:divBdr>
                  <w:divsChild>
                    <w:div w:id="1151557865">
                      <w:marLeft w:val="0"/>
                      <w:marRight w:val="0"/>
                      <w:marTop w:val="0"/>
                      <w:marBottom w:val="0"/>
                      <w:divBdr>
                        <w:top w:val="none" w:sz="0" w:space="0" w:color="auto"/>
                        <w:left w:val="none" w:sz="0" w:space="0" w:color="auto"/>
                        <w:bottom w:val="none" w:sz="0" w:space="0" w:color="auto"/>
                        <w:right w:val="none" w:sz="0" w:space="0" w:color="auto"/>
                      </w:divBdr>
                      <w:divsChild>
                        <w:div w:id="131486127">
                          <w:marLeft w:val="0"/>
                          <w:marRight w:val="0"/>
                          <w:marTop w:val="0"/>
                          <w:marBottom w:val="0"/>
                          <w:divBdr>
                            <w:top w:val="none" w:sz="0" w:space="0" w:color="auto"/>
                            <w:left w:val="none" w:sz="0" w:space="0" w:color="auto"/>
                            <w:bottom w:val="none" w:sz="0" w:space="0" w:color="auto"/>
                            <w:right w:val="none" w:sz="0" w:space="0" w:color="auto"/>
                          </w:divBdr>
                          <w:divsChild>
                            <w:div w:id="995187021">
                              <w:marLeft w:val="0"/>
                              <w:marRight w:val="0"/>
                              <w:marTop w:val="0"/>
                              <w:marBottom w:val="0"/>
                              <w:divBdr>
                                <w:top w:val="none" w:sz="0" w:space="0" w:color="auto"/>
                                <w:left w:val="none" w:sz="0" w:space="0" w:color="auto"/>
                                <w:bottom w:val="none" w:sz="0" w:space="0" w:color="auto"/>
                                <w:right w:val="none" w:sz="0" w:space="0" w:color="auto"/>
                              </w:divBdr>
                              <w:divsChild>
                                <w:div w:id="2093550407">
                                  <w:marLeft w:val="0"/>
                                  <w:marRight w:val="0"/>
                                  <w:marTop w:val="0"/>
                                  <w:marBottom w:val="0"/>
                                  <w:divBdr>
                                    <w:top w:val="none" w:sz="0" w:space="0" w:color="auto"/>
                                    <w:left w:val="none" w:sz="0" w:space="0" w:color="auto"/>
                                    <w:bottom w:val="none" w:sz="0" w:space="0" w:color="auto"/>
                                    <w:right w:val="none" w:sz="0" w:space="0" w:color="auto"/>
                                  </w:divBdr>
                                  <w:divsChild>
                                    <w:div w:id="1009410478">
                                      <w:marLeft w:val="0"/>
                                      <w:marRight w:val="0"/>
                                      <w:marTop w:val="0"/>
                                      <w:marBottom w:val="0"/>
                                      <w:divBdr>
                                        <w:top w:val="none" w:sz="0" w:space="0" w:color="auto"/>
                                        <w:left w:val="none" w:sz="0" w:space="0" w:color="auto"/>
                                        <w:bottom w:val="none" w:sz="0" w:space="0" w:color="auto"/>
                                        <w:right w:val="none" w:sz="0" w:space="0" w:color="auto"/>
                                      </w:divBdr>
                                      <w:divsChild>
                                        <w:div w:id="3285585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2655353">
                  <w:marLeft w:val="0"/>
                  <w:marRight w:val="0"/>
                  <w:marTop w:val="0"/>
                  <w:marBottom w:val="0"/>
                  <w:divBdr>
                    <w:top w:val="none" w:sz="0" w:space="0" w:color="auto"/>
                    <w:left w:val="none" w:sz="0" w:space="0" w:color="auto"/>
                    <w:bottom w:val="none" w:sz="0" w:space="0" w:color="auto"/>
                    <w:right w:val="none" w:sz="0" w:space="0" w:color="auto"/>
                  </w:divBdr>
                  <w:divsChild>
                    <w:div w:id="1242060909">
                      <w:marLeft w:val="0"/>
                      <w:marRight w:val="0"/>
                      <w:marTop w:val="0"/>
                      <w:marBottom w:val="0"/>
                      <w:divBdr>
                        <w:top w:val="none" w:sz="0" w:space="0" w:color="auto"/>
                        <w:left w:val="none" w:sz="0" w:space="0" w:color="auto"/>
                        <w:bottom w:val="none" w:sz="0" w:space="0" w:color="auto"/>
                        <w:right w:val="none" w:sz="0" w:space="0" w:color="auto"/>
                      </w:divBdr>
                      <w:divsChild>
                        <w:div w:id="1132097142">
                          <w:marLeft w:val="0"/>
                          <w:marRight w:val="0"/>
                          <w:marTop w:val="0"/>
                          <w:marBottom w:val="0"/>
                          <w:divBdr>
                            <w:top w:val="none" w:sz="0" w:space="0" w:color="auto"/>
                            <w:left w:val="none" w:sz="0" w:space="0" w:color="auto"/>
                            <w:bottom w:val="none" w:sz="0" w:space="0" w:color="auto"/>
                            <w:right w:val="none" w:sz="0" w:space="0" w:color="auto"/>
                          </w:divBdr>
                          <w:divsChild>
                            <w:div w:id="1655570607">
                              <w:marLeft w:val="0"/>
                              <w:marRight w:val="0"/>
                              <w:marTop w:val="0"/>
                              <w:marBottom w:val="0"/>
                              <w:divBdr>
                                <w:top w:val="none" w:sz="0" w:space="0" w:color="auto"/>
                                <w:left w:val="none" w:sz="0" w:space="0" w:color="auto"/>
                                <w:bottom w:val="none" w:sz="0" w:space="0" w:color="auto"/>
                                <w:right w:val="none" w:sz="0" w:space="0" w:color="auto"/>
                              </w:divBdr>
                              <w:divsChild>
                                <w:div w:id="637489417">
                                  <w:marLeft w:val="0"/>
                                  <w:marRight w:val="0"/>
                                  <w:marTop w:val="0"/>
                                  <w:marBottom w:val="0"/>
                                  <w:divBdr>
                                    <w:top w:val="none" w:sz="0" w:space="0" w:color="auto"/>
                                    <w:left w:val="none" w:sz="0" w:space="0" w:color="auto"/>
                                    <w:bottom w:val="none" w:sz="0" w:space="0" w:color="auto"/>
                                    <w:right w:val="none" w:sz="0" w:space="0" w:color="auto"/>
                                  </w:divBdr>
                                  <w:divsChild>
                                    <w:div w:id="1232230821">
                                      <w:marLeft w:val="0"/>
                                      <w:marRight w:val="0"/>
                                      <w:marTop w:val="0"/>
                                      <w:marBottom w:val="0"/>
                                      <w:divBdr>
                                        <w:top w:val="none" w:sz="0" w:space="0" w:color="auto"/>
                                        <w:left w:val="none" w:sz="0" w:space="0" w:color="auto"/>
                                        <w:bottom w:val="none" w:sz="0" w:space="0" w:color="auto"/>
                                        <w:right w:val="none" w:sz="0" w:space="0" w:color="auto"/>
                                      </w:divBdr>
                                      <w:divsChild>
                                        <w:div w:id="14439135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49444506">
      <w:bodyDiv w:val="1"/>
      <w:marLeft w:val="0"/>
      <w:marRight w:val="0"/>
      <w:marTop w:val="0"/>
      <w:marBottom w:val="0"/>
      <w:divBdr>
        <w:top w:val="none" w:sz="0" w:space="0" w:color="auto"/>
        <w:left w:val="none" w:sz="0" w:space="0" w:color="auto"/>
        <w:bottom w:val="none" w:sz="0" w:space="0" w:color="auto"/>
        <w:right w:val="none" w:sz="0" w:space="0" w:color="auto"/>
      </w:divBdr>
    </w:div>
    <w:div w:id="1866554251">
      <w:bodyDiv w:val="1"/>
      <w:marLeft w:val="0"/>
      <w:marRight w:val="0"/>
      <w:marTop w:val="0"/>
      <w:marBottom w:val="0"/>
      <w:divBdr>
        <w:top w:val="none" w:sz="0" w:space="0" w:color="auto"/>
        <w:left w:val="none" w:sz="0" w:space="0" w:color="auto"/>
        <w:bottom w:val="none" w:sz="0" w:space="0" w:color="auto"/>
        <w:right w:val="none" w:sz="0" w:space="0" w:color="auto"/>
      </w:divBdr>
      <w:divsChild>
        <w:div w:id="310643265">
          <w:marLeft w:val="-720"/>
          <w:marRight w:val="0"/>
          <w:marTop w:val="0"/>
          <w:marBottom w:val="0"/>
          <w:divBdr>
            <w:top w:val="none" w:sz="0" w:space="0" w:color="auto"/>
            <w:left w:val="none" w:sz="0" w:space="0" w:color="auto"/>
            <w:bottom w:val="none" w:sz="0" w:space="0" w:color="auto"/>
            <w:right w:val="none" w:sz="0" w:space="0" w:color="auto"/>
          </w:divBdr>
        </w:div>
      </w:divsChild>
    </w:div>
    <w:div w:id="1952467251">
      <w:bodyDiv w:val="1"/>
      <w:marLeft w:val="0"/>
      <w:marRight w:val="0"/>
      <w:marTop w:val="0"/>
      <w:marBottom w:val="0"/>
      <w:divBdr>
        <w:top w:val="none" w:sz="0" w:space="0" w:color="auto"/>
        <w:left w:val="none" w:sz="0" w:space="0" w:color="auto"/>
        <w:bottom w:val="none" w:sz="0" w:space="0" w:color="auto"/>
        <w:right w:val="none" w:sz="0" w:space="0" w:color="auto"/>
      </w:divBdr>
      <w:divsChild>
        <w:div w:id="829902593">
          <w:marLeft w:val="-720"/>
          <w:marRight w:val="0"/>
          <w:marTop w:val="0"/>
          <w:marBottom w:val="0"/>
          <w:divBdr>
            <w:top w:val="none" w:sz="0" w:space="0" w:color="auto"/>
            <w:left w:val="none" w:sz="0" w:space="0" w:color="auto"/>
            <w:bottom w:val="none" w:sz="0" w:space="0" w:color="auto"/>
            <w:right w:val="none" w:sz="0" w:space="0" w:color="auto"/>
          </w:divBdr>
        </w:div>
      </w:divsChild>
    </w:div>
    <w:div w:id="2021083452">
      <w:bodyDiv w:val="1"/>
      <w:marLeft w:val="0"/>
      <w:marRight w:val="0"/>
      <w:marTop w:val="0"/>
      <w:marBottom w:val="0"/>
      <w:divBdr>
        <w:top w:val="none" w:sz="0" w:space="0" w:color="auto"/>
        <w:left w:val="none" w:sz="0" w:space="0" w:color="auto"/>
        <w:bottom w:val="none" w:sz="0" w:space="0" w:color="auto"/>
        <w:right w:val="none" w:sz="0" w:space="0" w:color="auto"/>
      </w:divBdr>
      <w:divsChild>
        <w:div w:id="64258604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16835366">
              <w:marLeft w:val="0"/>
              <w:marRight w:val="0"/>
              <w:marTop w:val="0"/>
              <w:marBottom w:val="0"/>
              <w:divBdr>
                <w:top w:val="none" w:sz="0" w:space="0" w:color="auto"/>
                <w:left w:val="none" w:sz="0" w:space="0" w:color="auto"/>
                <w:bottom w:val="none" w:sz="0" w:space="0" w:color="auto"/>
                <w:right w:val="none" w:sz="0" w:space="0" w:color="auto"/>
              </w:divBdr>
              <w:divsChild>
                <w:div w:id="1061903724">
                  <w:marLeft w:val="0"/>
                  <w:marRight w:val="0"/>
                  <w:marTop w:val="0"/>
                  <w:marBottom w:val="0"/>
                  <w:divBdr>
                    <w:top w:val="none" w:sz="0" w:space="0" w:color="auto"/>
                    <w:left w:val="none" w:sz="0" w:space="0" w:color="auto"/>
                    <w:bottom w:val="none" w:sz="0" w:space="0" w:color="auto"/>
                    <w:right w:val="none" w:sz="0" w:space="0" w:color="auto"/>
                  </w:divBdr>
                  <w:divsChild>
                    <w:div w:id="1842544765">
                      <w:marLeft w:val="0"/>
                      <w:marRight w:val="0"/>
                      <w:marTop w:val="0"/>
                      <w:marBottom w:val="0"/>
                      <w:divBdr>
                        <w:top w:val="none" w:sz="0" w:space="0" w:color="auto"/>
                        <w:left w:val="none" w:sz="0" w:space="0" w:color="auto"/>
                        <w:bottom w:val="none" w:sz="0" w:space="0" w:color="auto"/>
                        <w:right w:val="none" w:sz="0" w:space="0" w:color="auto"/>
                      </w:divBdr>
                      <w:divsChild>
                        <w:div w:id="880362213">
                          <w:marLeft w:val="0"/>
                          <w:marRight w:val="0"/>
                          <w:marTop w:val="0"/>
                          <w:marBottom w:val="0"/>
                          <w:divBdr>
                            <w:top w:val="none" w:sz="0" w:space="0" w:color="auto"/>
                            <w:left w:val="none" w:sz="0" w:space="0" w:color="auto"/>
                            <w:bottom w:val="none" w:sz="0" w:space="0" w:color="auto"/>
                            <w:right w:val="none" w:sz="0" w:space="0" w:color="auto"/>
                          </w:divBdr>
                          <w:divsChild>
                            <w:div w:id="1094058069">
                              <w:marLeft w:val="0"/>
                              <w:marRight w:val="0"/>
                              <w:marTop w:val="0"/>
                              <w:marBottom w:val="0"/>
                              <w:divBdr>
                                <w:top w:val="none" w:sz="0" w:space="0" w:color="auto"/>
                                <w:left w:val="none" w:sz="0" w:space="0" w:color="auto"/>
                                <w:bottom w:val="none" w:sz="0" w:space="0" w:color="auto"/>
                                <w:right w:val="none" w:sz="0" w:space="0" w:color="auto"/>
                              </w:divBdr>
                              <w:divsChild>
                                <w:div w:id="104891609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17200861">
                                      <w:marLeft w:val="0"/>
                                      <w:marRight w:val="0"/>
                                      <w:marTop w:val="0"/>
                                      <w:marBottom w:val="0"/>
                                      <w:divBdr>
                                        <w:top w:val="none" w:sz="0" w:space="0" w:color="auto"/>
                                        <w:left w:val="none" w:sz="0" w:space="0" w:color="auto"/>
                                        <w:bottom w:val="none" w:sz="0" w:space="0" w:color="auto"/>
                                        <w:right w:val="none" w:sz="0" w:space="0" w:color="auto"/>
                                      </w:divBdr>
                                      <w:divsChild>
                                        <w:div w:id="1461918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100833213">
      <w:bodyDiv w:val="1"/>
      <w:marLeft w:val="0"/>
      <w:marRight w:val="0"/>
      <w:marTop w:val="0"/>
      <w:marBottom w:val="0"/>
      <w:divBdr>
        <w:top w:val="none" w:sz="0" w:space="0" w:color="auto"/>
        <w:left w:val="none" w:sz="0" w:space="0" w:color="auto"/>
        <w:bottom w:val="none" w:sz="0" w:space="0" w:color="auto"/>
        <w:right w:val="none" w:sz="0" w:space="0" w:color="auto"/>
      </w:divBdr>
      <w:divsChild>
        <w:div w:id="611090150">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2110928590">
      <w:bodyDiv w:val="1"/>
      <w:marLeft w:val="0"/>
      <w:marRight w:val="0"/>
      <w:marTop w:val="0"/>
      <w:marBottom w:val="0"/>
      <w:divBdr>
        <w:top w:val="none" w:sz="0" w:space="0" w:color="auto"/>
        <w:left w:val="none" w:sz="0" w:space="0" w:color="auto"/>
        <w:bottom w:val="none" w:sz="0" w:space="0" w:color="auto"/>
        <w:right w:val="none" w:sz="0" w:space="0" w:color="auto"/>
      </w:divBdr>
      <w:divsChild>
        <w:div w:id="1214852543">
          <w:marLeft w:val="480"/>
          <w:marRight w:val="0"/>
          <w:marTop w:val="0"/>
          <w:marBottom w:val="0"/>
          <w:divBdr>
            <w:top w:val="none" w:sz="0" w:space="0" w:color="auto"/>
            <w:left w:val="none" w:sz="0" w:space="0" w:color="auto"/>
            <w:bottom w:val="none" w:sz="0" w:space="0" w:color="auto"/>
            <w:right w:val="none" w:sz="0" w:space="0" w:color="auto"/>
          </w:divBdr>
          <w:divsChild>
            <w:div w:id="2089695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7169871">
      <w:bodyDiv w:val="1"/>
      <w:marLeft w:val="0"/>
      <w:marRight w:val="0"/>
      <w:marTop w:val="0"/>
      <w:marBottom w:val="0"/>
      <w:divBdr>
        <w:top w:val="none" w:sz="0" w:space="0" w:color="auto"/>
        <w:left w:val="none" w:sz="0" w:space="0" w:color="auto"/>
        <w:bottom w:val="none" w:sz="0" w:space="0" w:color="auto"/>
        <w:right w:val="none" w:sz="0" w:space="0" w:color="auto"/>
      </w:divBdr>
      <w:divsChild>
        <w:div w:id="336076992">
          <w:blockQuote w:val="1"/>
          <w:marLeft w:val="150"/>
          <w:marRight w:val="150"/>
          <w:marTop w:val="0"/>
          <w:marBottom w:val="0"/>
          <w:divBdr>
            <w:top w:val="none" w:sz="0" w:space="0" w:color="auto"/>
            <w:left w:val="none" w:sz="0" w:space="0" w:color="auto"/>
            <w:bottom w:val="none" w:sz="0" w:space="0" w:color="auto"/>
            <w:right w:val="none" w:sz="0" w:space="0" w:color="auto"/>
          </w:divBdr>
          <w:divsChild>
            <w:div w:id="2130972650">
              <w:marLeft w:val="0"/>
              <w:marRight w:val="0"/>
              <w:marTop w:val="0"/>
              <w:marBottom w:val="0"/>
              <w:divBdr>
                <w:top w:val="none" w:sz="0" w:space="0" w:color="auto"/>
                <w:left w:val="none" w:sz="0" w:space="0" w:color="auto"/>
                <w:bottom w:val="none" w:sz="0" w:space="0" w:color="auto"/>
                <w:right w:val="none" w:sz="0" w:space="0" w:color="auto"/>
              </w:divBdr>
              <w:divsChild>
                <w:div w:id="1016536152">
                  <w:marLeft w:val="0"/>
                  <w:marRight w:val="0"/>
                  <w:marTop w:val="0"/>
                  <w:marBottom w:val="0"/>
                  <w:divBdr>
                    <w:top w:val="none" w:sz="0" w:space="0" w:color="auto"/>
                    <w:left w:val="none" w:sz="0" w:space="0" w:color="auto"/>
                    <w:bottom w:val="none" w:sz="0" w:space="0" w:color="auto"/>
                    <w:right w:val="none" w:sz="0" w:space="0" w:color="auto"/>
                  </w:divBdr>
                  <w:divsChild>
                    <w:div w:id="1963612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3169939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amps-research.com/wp-content/uploads/2024/09/Amps-Proceedings_Series_36.2.pdf" TargetMode="External"/><Relationship Id="rId18" Type="http://schemas.openxmlformats.org/officeDocument/2006/relationships/hyperlink" Target="https://doi.org/10.1016/B978-0-12-805250-1.00006-X" TargetMode="External"/><Relationship Id="rId26" Type="http://schemas.openxmlformats.org/officeDocument/2006/relationships/hyperlink" Target="https://medium.com/age-of-awareness/the-ethical-edges-what-is-our-tolerance-for-failure-who-are-we-comfortable-leaving-behind-9214d380772a" TargetMode="External"/><Relationship Id="rId39" Type="http://schemas.openxmlformats.org/officeDocument/2006/relationships/hyperlink" Target="https://flippedlearning.org/ask-the-fln-podcast/episode-029-jess-mitchell/" TargetMode="External"/><Relationship Id="rId21" Type="http://schemas.openxmlformats.org/officeDocument/2006/relationships/hyperlink" Target="http://www.archimuse.com/mw2010/papers/mitchell/mitchell.html" TargetMode="External"/><Relationship Id="rId34" Type="http://schemas.openxmlformats.org/officeDocument/2006/relationships/hyperlink" Target="https://www.ocadu.ca/events-and-exhibitions/academic-year-welcome-2025" TargetMode="External"/><Relationship Id="rId42" Type="http://schemas.openxmlformats.org/officeDocument/2006/relationships/hyperlink" Target="http://quantization.ca/podcast/episode-two-gender/" TargetMode="External"/><Relationship Id="rId47" Type="http://schemas.openxmlformats.org/officeDocument/2006/relationships/header" Target="header2.xml"/><Relationship Id="rId50" Type="http://schemas.openxmlformats.org/officeDocument/2006/relationships/header" Target="header3.xml"/><Relationship Id="rId7" Type="http://schemas.openxmlformats.org/officeDocument/2006/relationships/hyperlink" Target="https://orcid.org/0000-0002-5873-2170" TargetMode="External"/><Relationship Id="rId2" Type="http://schemas.openxmlformats.org/officeDocument/2006/relationships/styles" Target="styles.xml"/><Relationship Id="rId16" Type="http://schemas.openxmlformats.org/officeDocument/2006/relationships/hyperlink" Target="https://doi-org.ocadu.idm.oclc.org/10.1007/978-3-319-07440-5_42" TargetMode="External"/><Relationship Id="rId29" Type="http://schemas.openxmlformats.org/officeDocument/2006/relationships/hyperlink" Target="https://www.louislibraries.org/luc/2019/" TargetMode="External"/><Relationship Id="rId11" Type="http://schemas.openxmlformats.org/officeDocument/2006/relationships/hyperlink" Target="https://floeproject.org/projects/ai-in-education/a-shiny-pony-in-higher-ed/" TargetMode="External"/><Relationship Id="rId24" Type="http://schemas.openxmlformats.org/officeDocument/2006/relationships/hyperlink" Target="https://medium.com/age-of-awareness/an-attempt-to-disrupt-education-cc44e64bce7" TargetMode="External"/><Relationship Id="rId32" Type="http://schemas.openxmlformats.org/officeDocument/2006/relationships/hyperlink" Target="https://www.youtube.com/watch?v=IbYMjM_0vnY" TargetMode="External"/><Relationship Id="rId37" Type="http://schemas.openxmlformats.org/officeDocument/2006/relationships/hyperlink" Target="https://www.spreaker.com/episode/dr-jess-mitchell--67810165" TargetMode="External"/><Relationship Id="rId40" Type="http://schemas.openxmlformats.org/officeDocument/2006/relationships/hyperlink" Target="https://openeducationrising.blubrry.net/episode-11-how-can-oer-be-more-inclusive/" TargetMode="External"/><Relationship Id="rId45" Type="http://schemas.openxmlformats.org/officeDocument/2006/relationships/hyperlink" Target="https://wiki.mozilla.org/Diversity_and_Inclusion_for_Communities_and_Contributors/DI_Call_09_04_2018" TargetMode="External"/><Relationship Id="rId5" Type="http://schemas.openxmlformats.org/officeDocument/2006/relationships/footnotes" Target="footnotes.xml"/><Relationship Id="rId15" Type="http://schemas.openxmlformats.org/officeDocument/2006/relationships/hyperlink" Target="https://doi.org/10.18357/otessaj.2023.3.1.43" TargetMode="External"/><Relationship Id="rId23" Type="http://schemas.openxmlformats.org/officeDocument/2006/relationships/hyperlink" Target="https://medium.com/age-of-awareness/an-attempt-to-disrupt-education-part-2-7a6261fbd81c" TargetMode="External"/><Relationship Id="rId28" Type="http://schemas.openxmlformats.org/officeDocument/2006/relationships/hyperlink" Target="https://www.youtube.com/watch?v=s1OXx1Iw1Uc" TargetMode="External"/><Relationship Id="rId36" Type="http://schemas.openxmlformats.org/officeDocument/2006/relationships/hyperlink" Target="https://www.youtube.com/watch?v=T43X-QkV29k&amp;t=1s" TargetMode="External"/><Relationship Id="rId49" Type="http://schemas.openxmlformats.org/officeDocument/2006/relationships/footer" Target="footer2.xml"/><Relationship Id="rId10" Type="http://schemas.openxmlformats.org/officeDocument/2006/relationships/hyperlink" Target="https://jdc.jefferson.edu/diss_masters/43" TargetMode="External"/><Relationship Id="rId19" Type="http://schemas.openxmlformats.org/officeDocument/2006/relationships/hyperlink" Target="https://ecampusontario.pressbooks.pub/onhumanlearn/" TargetMode="External"/><Relationship Id="rId31" Type="http://schemas.openxmlformats.org/officeDocument/2006/relationships/hyperlink" Target="https://www.youtube.com/watch?v=N8qmgxI5d-s" TargetMode="External"/><Relationship Id="rId44" Type="http://schemas.openxmlformats.org/officeDocument/2006/relationships/hyperlink" Target="https://video.bccampus.ca/media/Inclusive+Design+Webinar+Series+Part+1A+Inclusive+Design/0_vo0at97w" TargetMode="External"/><Relationship Id="rId52"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mailto:jessmitchell@gmail.com" TargetMode="External"/><Relationship Id="rId14" Type="http://schemas.openxmlformats.org/officeDocument/2006/relationships/hyperlink" Target="http://designforall.in/" TargetMode="External"/><Relationship Id="rId22" Type="http://schemas.openxmlformats.org/officeDocument/2006/relationships/hyperlink" Target="https://medium.com/age-of-awareness/an-attempt-to-disrupt-education-6c743efb2df0" TargetMode="External"/><Relationship Id="rId27" Type="http://schemas.openxmlformats.org/officeDocument/2006/relationships/hyperlink" Target="https://mediaspace.uregina.ca/media/Missing%20Middle%20in%20Actioning%20Inclusion/0_lvurmgvo" TargetMode="External"/><Relationship Id="rId30" Type="http://schemas.openxmlformats.org/officeDocument/2006/relationships/hyperlink" Target="https://creativemornings.com/talks/jess-mitchell" TargetMode="External"/><Relationship Id="rId35" Type="http://schemas.openxmlformats.org/officeDocument/2006/relationships/hyperlink" Target="https://www.youtube.com/watch?v=T43X-QkV29k&amp;t=1s" TargetMode="External"/><Relationship Id="rId43" Type="http://schemas.openxmlformats.org/officeDocument/2006/relationships/hyperlink" Target="https://www.youtube.com/watch?v=U7NVsebgx70" TargetMode="External"/><Relationship Id="rId48" Type="http://schemas.openxmlformats.org/officeDocument/2006/relationships/footer" Target="footer1.xml"/><Relationship Id="rId8" Type="http://schemas.openxmlformats.org/officeDocument/2006/relationships/hyperlink" Target="https://jesshmitchell.com/" TargetMode="External"/><Relationship Id="rId51" Type="http://schemas.openxmlformats.org/officeDocument/2006/relationships/fontTable" Target="fontTable.xml"/><Relationship Id="rId3" Type="http://schemas.openxmlformats.org/officeDocument/2006/relationships/settings" Target="settings.xml"/><Relationship Id="rId12" Type="http://schemas.openxmlformats.org/officeDocument/2006/relationships/hyperlink" Target="https://openlibrary.ecampusontario.ca/item-details/" TargetMode="External"/><Relationship Id="rId17" Type="http://schemas.openxmlformats.org/officeDocument/2006/relationships/hyperlink" Target="https://press.rebus.community/openatthemargins/" TargetMode="External"/><Relationship Id="rId25" Type="http://schemas.openxmlformats.org/officeDocument/2006/relationships/hyperlink" Target="https://medium.com/age-of-awareness/the-damage-we-do-assessment-ff7c1e3fae88" TargetMode="External"/><Relationship Id="rId33" Type="http://schemas.openxmlformats.org/officeDocument/2006/relationships/hyperlink" Target="https://www.youtube.com/watch?v=8n_iXNWPZKk&amp;t=2676s" TargetMode="External"/><Relationship Id="rId38" Type="http://schemas.openxmlformats.org/officeDocument/2006/relationships/hyperlink" Target="https://www.spreaker.com/episode/jess-mitchell--17331420" TargetMode="External"/><Relationship Id="rId46" Type="http://schemas.openxmlformats.org/officeDocument/2006/relationships/header" Target="header1.xml"/><Relationship Id="rId20" Type="http://schemas.openxmlformats.org/officeDocument/2006/relationships/hyperlink" Target="https://idrc.ocadu.ca/media/a-review-of-the-standards-development-process-final.docx" TargetMode="External"/><Relationship Id="rId41" Type="http://schemas.openxmlformats.org/officeDocument/2006/relationships/hyperlink" Target="https://www.edsurge.com/news/2018-10-30-is-open-content-enough-where-oer-advocates-say-the-movement-must-go-next" TargetMode="External"/><Relationship Id="rId1" Type="http://schemas.openxmlformats.org/officeDocument/2006/relationships/numbering" Target="numbering.xml"/><Relationship Id="rId6" Type="http://schemas.openxmlformats.org/officeDocument/2006/relationships/endnotes" Target="endnotes.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_rels/theme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Times New Roman"/>
        <a:ea typeface="Times New Roman"/>
        <a:cs typeface="Times New Roman"/>
      </a:majorFont>
      <a:minorFont>
        <a:latin typeface="Helvetica"/>
        <a:ea typeface="Helvetica"/>
        <a:cs typeface="Helvetica"/>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r:embed="rId1"/>
          <a:srcRect/>
          <a:tile tx="0" ty="0" sx="100000" sy="100000" flip="none" algn="tl"/>
        </a:blipFill>
        <a:ln w="12700" cap="flat">
          <a:noFill/>
          <a:miter lim="400000"/>
        </a:ln>
        <a:effectLst>
          <a:outerShdw blurRad="38100" dist="25400" dir="5400000" rotWithShape="0">
            <a:srgbClr val="000000">
              <a:alpha val="50000"/>
            </a:srgbClr>
          </a:outerShdw>
        </a:effectLst>
        <a:sp3d/>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0"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j-lt"/>
            <a:ea typeface="+mj-ea"/>
            <a:cs typeface="+mj-cs"/>
            <a:sym typeface="Times New Roman"/>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0" hangingPunct="0">
          <a:lnSpc>
            <a:spcPct val="100000"/>
          </a:lnSpc>
          <a:spcBef>
            <a:spcPts val="0"/>
          </a:spcBef>
          <a:spcAft>
            <a:spcPts val="0"/>
          </a:spcAft>
          <a:buClrTx/>
          <a:buSzTx/>
          <a:buFontTx/>
          <a:buNone/>
          <a:tabLst/>
          <a:defRPr kumimoji="0" sz="1000" b="0" i="0" u="none" strike="noStrike" cap="none" spc="0" normalizeH="0" baseline="0">
            <a:ln>
              <a:noFill/>
            </a:ln>
            <a:solidFill>
              <a:srgbClr val="000000"/>
            </a:solidFill>
            <a:effectLst/>
            <a:uFillTx/>
            <a:latin typeface="+mj-lt"/>
            <a:ea typeface="+mj-ea"/>
            <a:cs typeface="+mj-cs"/>
            <a:sym typeface="Times New Roman"/>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75</TotalTime>
  <Pages>15</Pages>
  <Words>4514</Words>
  <Characters>25731</Characters>
  <Application>Microsoft Office Word</Application>
  <DocSecurity>0</DocSecurity>
  <Lines>214</Lines>
  <Paragraphs>60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30185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Jess H. Mitchell</cp:lastModifiedBy>
  <cp:revision>58</cp:revision>
  <cp:lastPrinted>2025-02-11T22:47:00Z</cp:lastPrinted>
  <dcterms:created xsi:type="dcterms:W3CDTF">2025-09-24T13:47:00Z</dcterms:created>
  <dcterms:modified xsi:type="dcterms:W3CDTF">2026-01-09T19:44:00Z</dcterms:modified>
</cp:coreProperties>
</file>